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36e9" w14:textId="0f73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июня 2018 года № 168. Зарегистрировано Департаментом юстиции Восточно-Казахстанской области 29 июня 2018 года № 5653. Утратило силу постановлением Восточно-Казахстанского областного акимата от 14 июля 2020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14.07.2020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16693),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11.04.2019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(далее – услугодатель).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16693) (далее – Стандарт).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Данное уведомление становится доступным в Личном кабинете услугополучателя в информационной системе субсидирования.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формирование услугополучателем заявки, регистрация ее путем подписания и удостоверения электронной цифровой подписью (далее – ЭЦП)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заявка формируется с внесением в нее сведений, необходимых для проверки информационной системой субсидирования требований по подпунктам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утвержденным приказом Заместителя Премьер-Министра Республики Казахстан – Министра сельского хозяйства Республики Казахстан от 4октября 2018 года № 408 "Об утверждении Правил субсидирования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17583) (далее - Правила).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услугополучателем несоответствия данных в зарегистрированной заявке до формирования услугодателем платежных поручений, услугополучатель имеет возможность отозвать заявку с указанием причины отзыва;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–подтверждение услугодателем принятия заявки услугополучателя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–формирование услугодателем в соответствии с Планом финансирования в информационной системе субсидирования платежных поручений на выплату субсидий, загружаемые в информационную систему "Казначейство-Клиент". Длительность выполнения – в течение 1 (одного) рабочего дня после подтверждения принятия заявки.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 (два) рабочих дня.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сформированная и зарегистрированная услугополучателем заявка, которая является основанием для начала выполнения действия 2, указанного в пункте 5 настоящего Регламента.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подтверждение услугодателем принятия заявки услугополучателя, которое служит основанием для выполнения действия 3, указанного в пункте 5 настоящего Регламента.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формирование услугодателем в информационной системе субсидирования платежных поручений на выплату субсидий, загружаемые в информационную систему "Казначейство-Клиент".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которые, участвуют в процессе оказания государственной услуги: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формируется с внесением в нее сведений, необходимых для проверки информационной системой субсидирования требований по подпунктам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услугополучателем несоответствия данных в зарегистрированной заявке до формирования услугодателем платежных поручений, услугополучатель имеет возможность отозвать заявку с указанием причины отзыва;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услугодателем принятия заявки услугополучателя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услугодателем в соответствии с Планом финансирования в информационной системе субсидирования платежных поручений на выплату субсидий, загружаемые в информационную систему "Казначейство-Клиент". Длительность выполнения – в течение 1 (одного) рабочего дня после подтверждения принятия заявки.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индивидуального/бизнес–идентификационного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и государственной услуги через портал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6802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