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038c" w14:textId="9cc0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февраля 2018 года № 35, решение Восточно-Казахстанского областного маслихата от 27 февраля 2018 года № 18/206-VI. Зарегистрировано Департаментом юстиции Восточно-Казахстанской области 13 марта 2018 года № 5527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решения Глубоковского районного маслихата от 05 июля 2016 года № 3/6-VІ и постановления Глубоковского районного акимата от 21 июня 2016 года № 199 "О внесении изменений в административно-территориальное устройство Глубоковского района", решения Глубоковского районного маслихата от 05 июля 2016 года № 3/7-VІ и постановления Глубоковского районного акимата от 21 июня 2016 года № 198 "О внесении изменений в административно-территориальное устройство Глубоковского района" Восточно-Казахстанский областной маслихат РЕШИЛ и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административно-территориальное устройство Глубоковского района Восточно-Казахстанской области: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и исключить из учетных данных и отнести к категории иные поселения следующие населенные пункты: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Волчиха Малоубинского сельского округа;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Красная Заря Калининского сельского округа;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упраздняемых сел включить: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Волчиха Малоубинского сельского округа с изменением границ в состав села Малоубинка Малоубинского сельского округа;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Красная Заря Калининского сельского округа с изменением границ в состав села Березовка Калининского сельского округа.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                                                  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                      Л. Тумашинов              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              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