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9400" w14:textId="81b9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28 марта 2018 года № 25-174-VI. Зарегистрировано Департаментом юстиции Южно-Казахстанской области 10 апреля 2018 года № 4508.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от 14 марта 2018 года № 08-839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 предоставить в 2018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С.Айдос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