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cee4" w14:textId="bebc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Тюлькубаского районного маслихата от 27 декабря 2017 года №22/1-06 "О бюджетах сельских и поселковых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27 сентября 2018 года № 31/7-06. Зарегистрировано Департаментом юстиции Туркестанской области 12 октября 2018 года № 4762.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14 сентября 2018 года за № 30/1-06 "О внесении изменений в решение Тюлькубасского районного маслихата от 22 декабря 2017 года № 22/1-06 "О районном бюджете на 2018-2020 годы", зарегистрировано в Реестре государственной регистрации нормативных правовых актов за № 4742,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27 декабря 2017 года № 22/1-06 "О бюджетах сельских и поселковых округов на 2018-2020 годы" (зарегистрировано в Реестре государственной регистрации нормативных правовых актов за № 4385, опубликовано 25 января 2018 года в газете "Шамшырак" и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Акбиик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Арыс на 2018-2020 годы согласно приложениям 4, 5 и 6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Балыкты на 2018-2020 годы согласно приложениям 7, 8 и 9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Жабагылы на 2018-2020 годы согласно приложениям 10, 11 и 12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Жаскешу на 2018-2020 годы согласно приложениям 13, 14 и 15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Келтемашат на 2018-2020 годы согласно приложениям 16, 17 и 18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Кемербастау на 2018-2020 годы согласно приложениям 19, 20 и 21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Майлыкент на 2018-2020 годы согласно приложениям 22, 23 и 24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–84 690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Машат на 2018-2020 годы согласно приложениям 25, 26 и 27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–30 269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Мичурина на 2018-2020 годы согласно приложениям 28, 29 и 30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Рыскулова на 2018-2020 годы согласно приложениям 31,32 и 33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поселкового округа Састобе на 2018-2020 годы согласно приложениям 34, 35 и 36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–140 835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140 835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Тастумсык на 2018-2020 годы согласно приложениям 37, 38 и 39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поселкового округа Тюлькубас на 2018-2020 годы согласно приложениям 40, 41 и 42 соответственно, в том числе на 2018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–63 458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Шакпак на 2018-2020 годы согласно приложениям 43, 44 и 45 соответственно, в том числе на 2018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Тюлькубаского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Л.Ешенкулова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31/7-06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31/7-06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Арыс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продажа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31/7-06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Балыкты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31/7-06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Жабагылы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31/7-06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Жаскешу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69 834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31/7-06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Келтемашат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31/7-06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Кемербастау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31/7-06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Майлыкент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31/7-06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Машат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31/7-06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Мичурина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31/7-06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Рыскулова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31/7-06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поселкового округа Cастобе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31/7-06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Тастумсык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31/7-06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поселкового округа Тюлькубас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31/7-06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