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ea20" w14:textId="a2ee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Тюлькубаского районного маслихата от 27 декабря 2017 года № 22/1-06 "О бюджетах сельских и поселковых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13 апреля 2018 года № 26/1-06. Зарегистрировано Департаментом юстиции Южно-Казахстанской области 23 апреля 2018 года № 4564.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29 марта 2018 года за № 25/1-06 "О внесении изменений в решение Тюлькубасского районного маслихата от 22 декабря 2017 года № 22/1-06 "О районном бюджете на 2018-2020 годы", зарегистрировано в Реестре государственной регистрации нормативных правовых актов за № 4492,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27 декабря 2017 года № 22/1-06 "О бюджетах сельских и поселковых округов на 2018-2020 годы" (зарегистрировано в Реестре государственной регистрации нормативных правовых актов за № 4385, опубликовано 25 января 2018 года в газете "Шамшырак" и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Арыс на 2018-2020 годы согласно приложениям 4, 5 и 6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2018-2020 годы согласно приложениям 7, 8 и 9 соответственно, в том числена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2018-2020 годы согласно приложениям 10, 11 и 12 соответственно, в том числена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2018-2020 годы согласно приложениям 13, 14 и 15 соответственно, в том числена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2018-2020 годы согласно приложениям 16, 17 и 18 соответственно, в том числена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2018-2020 годы согласно приложениям 19, 20 и 21 соответственно, в том числена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2018-2020 годы согласно приложениям 22, 23 и 24 соответственно, в том числена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2018-2020 годы согласно приложениям 25, 26 и 27 соответственно, в том числена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–30 419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2018-2020 годы согласно приложениям 28, 29 и 30 соответственно, в том числена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2018-2020 годы согласно приложениям 31, 32 и 33 соответственно, в том числена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2018-2020 годы согласно приложениям 34, 35 и 36 соответственно, в том числена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–139 835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Тастумсык на 2018-2020 годы согласно приложениям 37, 38 и 39 соответственно, в том числена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поселкового округа Тюлькубас на 2018-2020 годы согласно приложениям 40, 41 и 42 соответственно, в том числена 2018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Ештаев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Арыс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Балыкты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Жабагылы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Жаскешу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Келтемашат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Кемербастау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Мичурина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Рыскулова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Cастобе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Тастумсык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26/1-06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поселкового округа Тюлькубас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