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6461" w14:textId="de56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Созакского районного маслихата от 19 июля 2016 года № 29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11 сентября 2018 года № 183. Зарегистрировано Департаментом юстиции Туркестанской области 13 сентября 2018 года № 4724.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19 июля 2016 года № 29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3811, опубликовано 03 августа 2016 года в газете "Созақ үні" и 08 августа 2016 года в эталонном контрольном банке нормативных правовых актов Республики Казахстан в электронном виде) следующие изменения и допалнения: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Типовых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указанном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"1510" заменить на цифру "100";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гражданам, больным заразной формой туберкулеза ежемесячно в размере 10 месячних расчетных показателей.".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Г.Жусип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