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242f" w14:textId="8302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14 декабря 2017 года № 17-176-VI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17 января 2018 года № 19-205-VI. Зарегистрировано Департаментом юстиции Южно-Казахстанской области 25 января 2018 года № 4414.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2018 года за № 19/230-VI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4396,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14 декабря 2017 года № 17-176-VI "О районном бюджете на 2018-2020 годы" (зарегистрированного в Реестре государственной регистрации нормативных правовых актов за № 4362, опубликованного 15 января 2018 года в Эталонном контрольном банке нормативных правовых актов Республики Казахстан в электронном виде)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49 849 131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3 349 184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46 378 250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49 849 131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- 163 662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- 163 662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19-205-VI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49 849 131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3 349 184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1 570 131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46 378 250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46 378 250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46 378 250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49 849 131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3 966 397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2 760 168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1 169 085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-163 662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19-205-VI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53 344 905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3 461 842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49 752 848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49 752 848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49 752 848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22 101 403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19 586 184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8 625 833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6 539 809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19-205-VI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49 403 087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3 579 914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1 533 368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45 683 842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45 683 842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49 403 087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3 288 791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3 678 372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2 357 937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2 357 937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2 357 937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