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80b8" w14:textId="4d88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13 сентября 2018 года № 31-208/VI. Зарегистрировано Департаментом юстиции Туркестанской области 21 сентября 2018 года № 4734.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4717,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(зарегистрировано в Реестре государственной регистрации нормативных правовых актов за № 4347, опубликовано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27 601 570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2 548 890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24 941 675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27 754 652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33,1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Н.Ирсалиев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31-208/VІ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31-208/VІ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