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232a" w14:textId="6ba2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2017 года № 22-149/VІ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5 июня 2018 года № 28-183/VI. Зарегистрировано Департаментом юстиции Южно-Казахстанской области 11 июня 2018 года № 4626.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2017 года № 22-149/VІ "О районном бюджете на 2018-2020 годы" (зарегистрировано в Реестре государственной регистрации нормативных правовых актов за № 4347, опубликовано 5 января 2018 года в газете "Пульс Сайрама" и в эталонном контрольном банке нормативных правовых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27 352 981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2 850 386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24 473 688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27 506 063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153 082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28-183/VІ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28-183/VІ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