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3838" w14:textId="78b3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Отрарского района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Отрарского района Южно-Казахстанской области от 4 июня 2018 года № 114. Зарегистрировано Департаментом юстиции Южно-Казахстанской области 11 июня 2018 года № 4629. Утратило силу постановлением акимата Отырарского района Туркестанской области от 20 июня 2022 года № 194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Отырарского района Туркестанской области от 20.06.2022 № 194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16299, акимат Отрарского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Отрарского района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Отрарского района от 27 марта 2017 года № 93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Отрарского района корпуса "Б" (зарегистрированное в Реестре государственной регистрации нормативных правовых актов за № 4033, опубликованное 21 апреля 2017 года в газете "Отырар алкабы" и в эталонном контрольном банке нормативных правовых актов Республики Казахстан в электронном виде 24 апреля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Отрарского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Отрарского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Отрарского района после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внесено изменение на русском языке, текст на казахском языке не меняется постановлением акимата Отырарского района Туркестанской области от 08.04.2020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А.Маулен.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04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114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района Отрар корпуса "Б"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Отрарского района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Отрарского района корпуса "Б" (далее – служащие корпуса "Б").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лицом, количество членов Комиссии составляет не менее 5 человек.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целей государственного органа.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к настоящей Методике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Неэффективно организует работу подразделения, не учитывает приоритеты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результативность и качество работы подразделения.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результативность и качество работы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Соблюдает установленные сроки.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Выполняет задания бессистемно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нарушения сроков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 другими подразделениями реализует планы и достигает общих результатов.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способен организовать совместно с другими подразделениями реализацию планов и достижение общих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вклад каждого в достижение результатов.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выявляет вклад подчиненных в достижение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Обменивается мнениями и с учетом обсуждения выполняет задачи.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замкнутую позицию в работе, не обращаясь за помощью к более опытным коллегам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прибегает к обсуждению задач с коллегами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решения, основанные на собственном опыте, других сведениях, имеющих для этого значение.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Полагается только на собственный опыт и мнение при принятии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в пределах компетенции решения, с учҰтом возможных рисков и последствий.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принятии решения не учитывает возможные риски и последствия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 выражает своҰ мнение.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Выражает необоснованное мнение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мониторинг удовлетворенности потребителей и вырабатывает меры по совершенствованию оказания услуг.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неясные задачи без учета стратегических целей и приоритетов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проводит мониторинг удовлетворенности потребителей и не вырабатывает меры по совершенствованию оказания услуг.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низкое качество оказания услуг; проявляет безразличие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работу по оказанию качественных услуг и решает, возникающие вопросы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качество оказания услуг, а также демонстрирует его на личном примере.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улучшению качества оказания услуг.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отсутствие инициативы по улучшению качества оказания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Выстраивает эффективную систему информирования потребителей об оказываемых услугах.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Выстраивает неэффективную систему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Уважает мнение потребителей услуг.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Игнорирует мнение потребителей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своевременно принимать и передавать информацию об оказываемых услугах.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умеет своевременно принимать и передавать информацию об оказываемых услугах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вносит руководству предложения по использованию новых подходов в работе.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вносит руководству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Показывает своим примером, как правильно реагировать на изменения.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Теряет самообладание в период проводимых изменений и неожиданных перемен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Быстро адаптируется в меняющихся условиях.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адаптируется или долго адаптируется в меняющихся условиях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Демонстрирует на личном примере стремление к саморазвитию.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выявляет перспективных работников и не инициирует их продвижение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уделяет внимания саморазвитию и не показывает его важность на личном примере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подчиненными их компетенции, в том числе требующие развития.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обсуждает с подчиненными их компетенции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 на практике новые навыки, позволяющие повысить его эффективность.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Ограничивается теми навыками, которыми владеет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соблюдение принципов прозрачности и справедливости в действиях подчиненных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честно, скромно, справедливо и проявляет вежливость и корректность к другим.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не честно, вызывающе, предвзято и проявляет грубость и высокомерие к другим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Сдержанно реагирует на критику и в случае ее обоснованности принимает меры по устранению недостатков.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личную ответственность за организацию деятельности структурного подразделения.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Перекладывает на других должностных лиц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личную ответственность за организацию деятельности структурного подразделения.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Перекладывает на других должностных лиц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ответственность за свои действия и результаты.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Перекладывает ответственность на других за свои действия и результаты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вносит предложения по внедрению инновационных подходов 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Вырабатывает и предлагает идеи и предложения и выполняет дополнительную работу помимо своих основных обязанностей.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вырабатывает и не предлагает идеи и предложения и не выполняет дополнительную работу помимо своих основных обязанностей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Неэффективно организует работу подразделения, не учитывает приоритеты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 Дата: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header.xml" Type="http://schemas.openxmlformats.org/officeDocument/2006/relationships/header" Id="rId19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