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b8ab" w14:textId="ecab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23 мая 2018 года № 193. Зарегистрировано Департаментом юстиции Южно-Казахстанской области 30 мая 2018 года № 4614. Утратило силу постановлением акимата Ордабасынского района Туркестанской области от 11 августа 2022 года № 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11.08.2022 № 269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Ордабасынского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24 марта 2017 года № 101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 (зарегистрированный в Реестре государственной регистрации нормативных правовых актов за № 4011, опубликовано 15 апреля 2017 года в газете "Ордабасы оттары" и в эталонном контрольном банке нормативных правовых актов Республики Казахстан в электронном виде 14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Ордабасынского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М.Укибас.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Р.Кайпжанов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Ордабасынского района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Ордабасынского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Ордабасынского района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организовать совместно с другими подразделениями реализацию планов и достижение общих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учҰтом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своҰ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 адаптируется в меняющихся условиях.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 личном примере стремление к саморазвитию.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header.xml" Type="http://schemas.openxmlformats.org/officeDocument/2006/relationships/header" Id="rId19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