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37ba" w14:textId="46d3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2017 года № 22/2 "О бюджетах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 февраля 2018 года № 25/1. Зарегистрировано Департаментом юстиции Южно-Казахстанской области 15 февраля 2018 года № 4454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января 2018 года № 24/1 "О внесении изменений в решение Ордабасинского районного маслихата от 20 декабря 2017 года № 21/1 "О районном бюджете на 2018-2020 годы", зарегистрированного в Реестре государственной регистрации нормативных правовых актов за № 4418,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2017 года № 22/2 "О бюджетах сельских округов на 2018-2020 годы" (зарегистрированного в Реестре государственной регистрации нормативных правовых актов за № 4404, опубликовано 01 февраля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2018-2020 годы согласно приложениям 1, 2 и 3 соответсвенно, в том числе на 2018 года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–31 083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–132 522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Бугунь на 2018-2020 годы согласно приложениям 4, 5 и 6 соответственно, в том числе на 2018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51 370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–51 370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Буржар на 2018-2020 годы согласно приложениям 7, 8 и 9 соответственно, в том числе на 2018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108 849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–108 849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Женис на 2018-2020 годы согласно приложениям 10, 11 и 12 соответственно, в том числе на 2018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61 669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–61 669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Каракумского на 2018-2020 годы согласно приложениям 13, 14 и 15 соответственно, в том числе на 2018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79 011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–79 011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Караспанского на 2018-2020 годы согласно приложениям 16, 17 и 18 соответственно, в том числе на 2018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89 866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–89 866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Кажымухан на 2018-2020 годы согласно приложениям 19, 20 и21 соответственно, в том числе на 2018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273 652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–51 869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–273 652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Торткуль на 2018-2020 годы согласно приложениям 22, 23 и 24 соответственно, в том числе на 2018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115 366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–115 366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 на 2018-2020 годы согласно приложениям 25, 26 и 27 соответственно, в том числе на 2018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–58 735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13 356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Торткульского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