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a512" w14:textId="11da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поселков и сельских округов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19 июня 2018 года № 32-223-VI. Зарегистрировано Департаментом юстиции Южно-Казахстанской области 29 июня 2018 года № 4659. Утратило силу решением Мактааральского районного маслихата Туркестанской области от 13 сентября 2023 года № 6-48-VIII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13.09.2023 № 6-48-VIII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Мактааральского районного маслихата Туркестанской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17-98-VII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поселков и сельских округов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17-98-VII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32-223-VI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города, поселков и сельских округов Мактааральского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поселков и сельских округов Мактааральского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(зарегистрировано в Реестре государственной регистрации нормативных правовых актов за № 15630).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17-98-VII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Закона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 обсуждение и рассмотрение проектов программных документов, программ развития местного сообщества;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поселков, сельских округов (далее – поселков, сельских округов)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поселков, сельских округов по управлению коммунальной собственностью поселка,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поселка, сельского округа для дальнейшего внесения в соответствующую районную избирательную комиссию для регистрации в качестве кандидата на должность акима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поселка, сельских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Мактааральского районного маслихата Туркестанской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17-98-VII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города, поселка 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Мактааральского районного маслихата Туркестанской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17-98-VII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города, поселка и сельского округа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сельских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поселка, сельского округа подписывается председателем и секретарем собрания и в течение пяти рабочих дней передается на рассмотрения в районный маслихат.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Мактааральского районного маслихата Туркестанской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17-98-VII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поселков, сельских округов в срок не более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сельского округа, вопрос разрешается акимом района после его предварительного обсуждения на заседании районного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Мактааральского районного маслихата Туркестанской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17-98-VII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города, поселка и сельского округа решений собрания доводятся аппаратом акима города, поселка и сельского округа до членов собрания в течение пяти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города, поселка и сельского округа.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города, поселка и сельского округа через средства массовой информации или иными способами.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