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d9b1" w14:textId="340d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Мактааральского района Южно-Казахстанской области от 21 февраля 2018 года № 220 и решение Мактааральского районного маслихата Южно-Казахстанской области от 21 февраля 2018 года № 25-184-VI. Зарегистрировано Департаментом юстиции Южно-Казахстанской области 6 марта 2018 года № 4466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акимат Мактааральского района ПОСТАНОВИЛ и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и отдела архитектуры, градостроительства и строительства: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3,55 гектар земельного участка в границу села Елконыс сельского округа Мактарал, общая площадь 30,73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7,99 гектар земельного участка в границу села Оркениет сельского округа Мактарал, общая площадь 18,83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О.Шылмұрзаева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