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d9ba" w14:textId="59a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28 декабря 2018 года № 38/253-VI. Зарегистрировано Департаментом юстиции Туркестанской области 9 января 2019 года № 4875.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25 декабря 2018 года № 37/239-VI "О районном бюджете на 2019-2021 годы", зарегистрированного в Реестре государственной регистрации нормативных правовых актов № 4856,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Казыгурт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664 354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размер субвенций, передаваемых из районного бюджета в бюджет сельского округа в сумме 340 760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2019-2021 годы согласно приложению 2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252 098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размер субвенции, передаваемых из районного бюджета в бюджет сельского округа в сумме 157 216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2019-2021 годы согласно приложению 3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134 142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134 943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801тысяч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2019 год размер субвенции, передаваемых из районного бюджета в бюджет сельского округа в сумме 86 809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2019-2021 годы согласно приложению 4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173 637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174 447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2019 год размер субвенции, передаваемых из районного бюджета в бюджет сельского округа в сумме 140 962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2019-2021 годы согласно приложению 5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105 376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105 524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2019 год размер субвенции, передаваемых из районного бюджета в бюджет сельского округа в сумме 73 961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2019-2021 годы согласно приложению 6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200 076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2019 год размер субвенции, передаваемых из районного бюджета в бюджет сельского округа в сумме 133 819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2019-2021 годы согласно приложению 7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260 667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262 037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2019 год размер субвенции, передаваемых из районного бюджета в бюджет сельского округа в сумме 146 193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2019-2021 годы согласно приложению 8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87 535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2019 год размер субвенции, передаваемых из районного бюджета в бюджет сельского округа в сумме 71 366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2019-2021 годы согласно приложению 9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111 804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112 624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2019 год размер субвенции, передаваемых из районного бюджета в бюджет сельского округа в сумме 77 959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2019-2021 годы согласно приложению 10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270 093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2019 год размер субвенции, передаваемых из районного бюджета в бюджет сельского округа в сумме 171 535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2019-2021 годы согласно приложению 11 соответственно, в том числе на 2019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206 042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206 751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2019 год размер субвенции, передаваемых из районного бюджета в бюджет сельского округа в сумме 156 088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2019-2021 годы согласно приложению 12 соответственно, в том числе на 2019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–150 822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151 468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2019 год размер субвенции, передаваемых из районного бюджета в бюджет сельского округа в сумме 104 004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2019-2021 годы согласно приложению 13 соответственно, в том числе на 2019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106 815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на 2019 год размер субвенции, передаваемых из районного бюджета в бюджет сельского округа в сумме 67 024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к 2019 году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Казыгуртского районного маслихата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51/313-VI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