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f0cd" w14:textId="5c3f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21 декабря 2017 года № 24/140-VІ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24 января 2018 года № 26/155-VI. Зарегистрировано Департаментом юстиции Южно-Казахстанской области 29 января 2018 года № 4427.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января 2018 года № 19/230-VI "О внесении изменений и дополнения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4396,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21 декабря 2017 года № 24/140-VI "О районном бюджете на 2018-2020 годы" (зарегистрировано в Реестре государственной регистрации нормативных правовых актов за № 4343, опубликовано 19 января 2018 года в газете "Казыгурт тынысы" и в Эталонном контрольном банке нормативных правовых актов Республики Казахстан в электронном виде 10 января 2018 года)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2018-2020 годы согласно приложениям 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18 238 596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1 330 197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16 867 874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18 240 195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42 884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29 266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32 192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76 675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33 791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и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постановления и решения направление его копии на официальное опубликование в периодические печатные издания, распространяемых на территории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постановления и решения на интернет-ресурсе Казыгуртского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Сенгирбаев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26/155-VI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26/155-VI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16 471 943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26/155-VI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2018 года № 26/155-VI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2018-2020 годы направленных на реализацию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