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4c46" w14:textId="74c4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Туркестанского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19 марта 2018 года № 28/153-VI. Зарегистрировано Департаментом юстиции Южно-Казахстанской области 3 апреля 2018 года № 4490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Туркестанский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Туркестанского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Туркестанского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Туркестан.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М.Дуйсебеков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28/153-VI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Туркестанского городского маслихата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30 января 2013 года № 11/73-V "О корректировке базовых ставок земельного налога" (Зарегистрированное в Реестре государственной регистрации нормативных правовых актов за № 2245, опубликованное 18 марта 2013 года в газете "Туркистон"),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27 марта 2015 года № 40/229-V "О единых ставках фиксированного налога" (Зарегистрированное в Реестре государственной регистрации нормативных правовых актов за № 3147, опубликованное 30 апреля 2015 года в газете "Туркистон" и в информационно-правовой системе "Әділет"),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27 марта 2015 года № 40/230-V "О внесении изменений в решение Туркестанского городского маслихата от 30 января 2013 года № 11/73-V "О корректировке базовых ставок земельного налога" (Зарегистрированное в Реестре государственной регистрации нормативных правовых актов за № 3148, опубликованное 30 апреля 2015 года в газете "Туркистон" и 4 мая 2015 года в информационно-правовой системе "Әділет"),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27 марта 2015 года №40/231-V "О базовых налоговых ставках на придомовые земельные участки" (Зарегистрированное в Реестре государственной регистрации нормативных правовых актов за № 3146, опубликованное 30 апреля 2015 года в газете "Туркистон" и в информационно-правовой системе "Әділет"),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29 июня 2016 года № 5/22-VI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(Зарегистрированное в Реестре государственной регистрации нормативных правовых актов за № 3779, опубликованное 22 июля 2016 года в газете "Туркистон", 26 июля 2016 года в информационно-правовой системе "Әділет" и в Эталонном контрольном банке нормативных правовых актов Республики Казахстан в электронном виде 28 июля 2016 года).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