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3f20" w14:textId="6da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26 декабря 2017 года № 125 "О бюджете сел Ачисай, Карнак, Хантаги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июня 2018 года № 168. Зарегистрировано Департаментом юстиции Южно-Казахстанской области 25 июня 2018 года № 4644.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24 мая 2018 года за № 159 "О внесении изменений в решение Кентауского городского маслихата от 22 декабря 2017 года № 116 "О городском бюджете на 2018-2020 годы" зарегистрированного в Реестре государственной регистрации нормативных правовых актов за № 4617,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декабря 2017 года № 125 "О бюджете сел Ачисай, Карнак, Хантаги на 2018-2020 годы" (зарегистрировано в Реестре государственной регистрации нормативных правовых актов за № 4368, опубликовано 20 января 2018 года в газете "Кентау" и в эталонном контрольном банке нормативно правовых актов Республики Казахстан в электронном виде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Карнак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Хантаги на 2018-2020 годы согласно приложении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155 885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