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62ea" w14:textId="af2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28 июня 2016 года № 20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2018 года № 146. Зарегистрировано Департаментом юстиции Южно-Казахстанской области 17 апреля 2018 года № 4542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июня 2016 года № 20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Кентау" (зарегистрировано в Реестре государственной регистрации нормативных правовых актов за № 3793, опубликовано 30 июля 2016 года в газете "Кентау" и в эталонном контрольном банке нормативно правовых актов Республики Казахстан в электронном виде 2 августа 2016 года 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