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32a04" w14:textId="7432a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исполнительных органов финансируемых из городского бюджета и административных государственных служащих аппарата акима города Арыс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Южно-Казахстанской области от 28 апреля 2018 года № 170. Зарегистрировано Департаментом юстиции Южно-Казахстанской области 16 мая 2018 года № 4598. Утратило силу постановлением акимата города Арыс Туркестанской области от 26 апреля 2022 года № 278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Арыс Туркестанской области от 26.04.2022 № 278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16299, акимат города Арыс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исполнительных органов финансируемых из городского бюджета и административных государственных служащих аппарата акима города Арыс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Арыс от 26 апреля 2017 года № 111 "Об утверждении Методики оценки деятельности административных государственных служащих исполнительных органов финансируемых из городского бюджета и административных государственных служащих аппарата акима города Арыс корпуса "Б" (зарегистрированное в Реестре государственной регистрации нормативных правовых актов за № 4091, опубликованное в газете "Арыс ақиқаты" 13 мая 2017 года и в Эталонном контрольном банке нормативных правовых актов Республики Казахстан в электронном виде 23 мая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акима" города Арыс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города Арыс;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Арыс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города Анашбекова Т.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М.Кадырбек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170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исполнительных органов, финансируемых из городского бюджета и административных государственных служащих аппарата акима города Арыс корпуса "Б"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исполнительных органов, финансируемых из городского бюджета и административных государственных служащих аппарата акима города Арыс корпуса "Б"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исполнительных органов, финансируемых из городского бюджета и административных государственных служащих аппарата акима города Арыс корпуса "Б" (далее – служащие корпуса "Б").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лицом, количество членов Комиссии составляет не менее 5 человек.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целей государственного органа.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к настоящей Методике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службой управления персоналом результаты оценки служащему корпуса "Б" направляются посредством интранет-портала государственных органов.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способен сформулировать конкретные задачи и поручения, исходя из стратегических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создает необходимые условия и не ориентирует коллектив на качественное и своевременное выполнение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•Не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•Выполняет задания бессистемно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•В пределах компетенции не ориентирует работников на выстраивание эффективного взаимодействия с госорганами и организациями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•Использует потенциал отдельных работников для достижения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•Не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•Демонстрирует замкнутую позицию в работе, не обращаясь за помощью к более опытным коллегам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•Не способен четко распределить обязанности в подразделении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информирует о возможных рисках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•При принятии решений не предлагает альтернативных вариантов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•Принимает непоследовательные и неэффективные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•Не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ОРИЕНТАЦИЯ НА ПОТРЕБИТЕЛЯ УСЛУГ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•Ставит конкретные задачи, исходя из стратегических целей и приоритетов;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•Обеспечивает доступность оказываемых услуг;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•Ставит неясные задачи без учета стратегических целей и приоритетов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•Имеет поверхностное представление об инструментах оказания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обеспечивает доступность оказываемых 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проводит мониторинг удовлетворенности потребителей и не вырабатывает меры по совершенствованию оказания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создаҰт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•Допускает грубое и пренебрежительное отношение к получателю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разъясняет коллективу необходимость информирования потребителей об оказываемых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работает с подчиненными по информированию получателей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•Применяет неэффективные способы информирования получателей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•Не доводит информацию до потребителя, как в устной, так и в письменной форме, либо делает это неясно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•Разрабатывает эффективные меры для своевременного реагирования на изменения;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•Не доводит до коллектива новые приоритеты или доводит их несвоевременно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•Не разрабатывает или разрабатывает неэффективные меры для своевременного реагирования на изменения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•Неэффективно управляет подразделением при внутренних и внешних изменениях и не достигает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•Изучает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•Сохраняет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•Быстро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•Не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•Теряет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•Демонстрирует на личном примере стремление к саморазвитию.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•Не выявляет перспективных работников и не инициирует их продвижение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принимает или принимает несистемные меры по развитию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передает коллегам накопленный опыт и знания, а также безразличен к уровню их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•Применяет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•Признает достижения других, воздерживается от обсуждения личных и профессиональных качеств коллег, порочащих их честь и достоинство;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обеспечивает соблюдение этических норм и стандартов работниками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•Считает приверженность ценностям госслужбы личным делом каждого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признает достижения других, допускает обсуждение личных и профессиональных качеств коллег, порочащих их честь и достоинство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принимает мер к нарушениям этических норм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•Ведет себя неэтично, проявляя субъективизм, корысть, а также неуважение к чести и достоинству личности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•Допускает в коллективе не соблюдение принятых стандартов и норм, запретов и ограничений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•Демонстрирует поведение, противоречащее этическим нормам и стандартам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•Сдержанно реагирует на критику и в случае ее обоснованности принимает меры по устранению недостатков.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Секретарь Комиссии: ________________________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Комиссии: 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 Комиссии: ____________________________ Дата: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