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2ac" w14:textId="77cb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декабря 2018 года № 33/346-VI. Зарегистрировано Департаментом юстиции Туркестанской области 19 декабря 2018 года № 4840.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 (зарегистрировано в реестре государственной регистрации нормативных правовых актов за № 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500 976 911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25 135 451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3 665 938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472 165 522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498 357 459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7 002 784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8 759 725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1 756 941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2 701 960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2 701 960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- 7 085 292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7 085 292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500 976 911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25 135 451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11 465 485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11 465 485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2 369 821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2 369 821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472 165 522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453 250 235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498 357 459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2 631 768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2 374 630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12 906 059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10 045 332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62 649 135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15 466 090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3 833 412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7 871 248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15 735 010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5 288 415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5 288 415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24 840 041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1 605 142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6 116 682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6 116 682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9 997 017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18 911 682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11 790 185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11 095 968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4 980 769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4 871 264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3 351 926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31 935 599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15 434 986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15 433 986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8 776 367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3 713 030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1 086 382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9 426 969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7 632 393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21 861 924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4 208 290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4 071 129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3 833 422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25 757 751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4 099 631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7 894 684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8 793 540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24 280 330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21 799 169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21 799 169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12 445 737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4 039 606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6 068 454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10 994 669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-7 085 292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