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f393" w14:textId="b46f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Южно-Казахстанcкого областного маслихата от 11 декабря 2017 года № 18/209-VI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20 марта 2018 года № 21/243-VI. Зарегистрировано Департаментом юстиции Южно-Казахстанской области 27 марта 2018 года № 4481.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18/209-VI "Об областном бюджете на 2018-2020 годы" (зарегистрировано в реестре государственной регистрации нормативных правовых актов за № 4305, опубликовано 21 декабря 2017 года в газете "Южный Казахстан" и Эталонном контрольном банке нормативных правовых актов Республики Казахстан в электронном виде 22 декабря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480 745 542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31 680 202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3 770 219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445 287 121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478 777 704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20 203 063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23 610 004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3 406 941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2 600 000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2 600 000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- 20 835 225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20 835 225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районные (городов областного значения) бюджеты: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Байдибека – 90,2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58,6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53,8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95,6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82,4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55,0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65,0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60,8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92,0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83,5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86,8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66,6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51,3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Байдибека – 9,8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41,4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46,2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17,6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45,0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35,0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39,2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16,5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13,2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33,4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48,7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районные (городов областного значения) бюджеты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Тюлькубасского района, в районные (городов областного значения) бюджеты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Тюлькубасского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Тюлькубасского района, от районов (городов областного значения)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бюджеты, - 100 процентов.";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"управлению культуры области;"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"управлению культуры и развития языков области;";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2018 год предусмотрено кредитование районных (городов областного значения) бюджетов,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кредитования районным (городов областного значения) бюджетам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480 745 542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31 680 202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14 657 225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14 657 225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15 247 616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15 247 616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3 770 219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445 287 121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10 513 713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10 513 713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434 773 408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478 777 704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3 381 254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2 380 356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1 926 250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2 075 680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1 182 172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14 829 342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14 043 774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11 925 438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54 879 253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27 139 554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8 213 551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3 120 233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4 348 533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14 812 391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14 498 815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4 113 612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3 689 071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17 233 657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15 593 558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15 593 558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3 860 584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2 774 937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22 180 814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5 603 386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1 703 774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3 899 612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3 899 612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9 393 238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20 380 692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12 311 096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11 509 543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6 167 274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6 066 143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4 171 934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28 381 632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12 923 922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12 923 922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9 645 109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3 278 813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15 457 710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15 457 710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4 160 230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7 129 129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16 423 596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3 721 646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963 671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10 016 745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8 227 021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2 115 602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21 856 631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5 457 618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5 307 712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4 961 009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16 399 013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16 399 013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16 327 438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31 343 631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27 041 396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27 032 335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5 433 518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2 456 771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2 456 771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2 273 007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26 151 405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23 179 186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23 179 186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2 162 142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13 790 654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2 972 219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2 972 219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2 691 088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6 580 410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4 142 449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3 923 162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3 413 996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2 437 961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1 534 849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1 534 849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227 000 381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227 000 381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227 000 381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11 164 274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23 610 004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4 411 160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3 406 941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3 405 979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-20 835 225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452 047 397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38 080 372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19 850 837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19 850 837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16 336 665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16 336 665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413 380 378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413 380 378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447 951 815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3 601 863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2 074 223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10 290 969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47 132 135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22 038 101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3 118 081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4 331 562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10 752 024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9 852 024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15 694 498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6 571 812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6 571 812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1 016 972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6 437 374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1 413 438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5 023 936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5 023 936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4 780 077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3 261 241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1 973 244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1 973 244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1 973 244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1 470 608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27 850 206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6 335 430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2 472 620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11 284 664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36 665 395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6 965 206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29 137 375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29 137 375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28 361 236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27 673 406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1 731 763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4 293 226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11 628 407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1 725 849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1 575 849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6 699 961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-6 699 961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457 652 284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40 897 798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21 287 919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21 287 919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17 590 401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17 590 401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2 019 478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2 019 478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416 124 651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416 124 651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456 243 090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1 754 490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10 584 248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10 307 454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9 907 454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9 680 863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64 974 354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38 682 228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4 589 619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26 729 256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25 329 256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4 049 736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3 590 684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16 541 974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7 150 467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6 884 105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6 884 105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8 278 053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1 203 346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5 016 990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3 450 241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22 973 221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16 373 221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16 373 221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1 672 660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2 095 230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15 185 768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2 879 645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1 622 558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33 278 286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5 658 128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5 658 128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27 620 158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27 620 158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26 044 019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1 576 139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25 162 109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24 962 109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2 593 121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17 406 560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7 453 185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12 666 885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6 222 017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3 075 559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-7 333 509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8 742 703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-8 742 703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