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cc5f" w14:textId="d95c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(К зон), учитывающих месторасположение объекта налогообложения в населенных пунктах Махамбетского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Махамбетского района Атырауской области от 28 мая 2018 года № 148. Зарегистрировано Департаментом юстиции Атырауской области 13 июня 2018 года № 4166. Утратило силу постановлением акимата Махамбетского района Атырауской области от 6 августа 2019 года № 199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Махамбетского района Атырауской области от 06.08.2019 № </w:t>
      </w:r>
      <w:r>
        <w:rPr>
          <w:rFonts w:ascii="Times New Roman"/>
          <w:b w:val="false"/>
          <w:i w:val="false"/>
          <w:color w:val="ff0000"/>
          <w:sz w:val="28"/>
        </w:rPr>
        <w:t>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Законом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22 января 2016 года № 55 "Об утверждении Методики расчета коэффициента зонирования" (зарегистрирован в Реестре государственной регистрации нормативных правовых актов за № 13285),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28 января 2016 года № 91 "Об утверждении коэффициента зонирования, учитывающего месторасположение объекта налогообложения в населенном пункте" (зарегистрирован в Реестре государственной регистрации нормативных правовых актов за № 13326), Махамбетский районный акимат ПОСТАНОВЛЯЕТ:</w:t>
      </w:r>
    </w:p>
    <w:bookmarkEnd w:id="0"/>
    <w:bookmarkStart w:name="z5" w:id="1"/>
    <w:p>
      <w:pPr>
        <w:spacing w:after="0"/>
        <w:ind w:left="0"/>
        <w:jc w:val="both"/>
      </w:pPr>
      <w:r>
        <w:rPr>
          <w:rFonts w:ascii="Times New Roman"/>
          <w:b w:val="false"/>
          <w:i w:val="false"/>
          <w:color w:val="000000"/>
          <w:sz w:val="28"/>
        </w:rPr>
        <w:t xml:space="preserve">
      1. Утвердить коэффициенты зонирования (К зон), учитывающие месторасположение объекта налогообложения в населенных пунктах Махамбетского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Сейткалиева М.Ж.</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1 января 2018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Рыскалиев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районного акимата № 148 от 28 мая 2018 года</w:t>
            </w:r>
          </w:p>
        </w:tc>
      </w:tr>
    </w:tbl>
    <w:bookmarkStart w:name="z10" w:id="4"/>
    <w:p>
      <w:pPr>
        <w:spacing w:after="0"/>
        <w:ind w:left="0"/>
        <w:jc w:val="left"/>
      </w:pPr>
      <w:r>
        <w:rPr>
          <w:rFonts w:ascii="Times New Roman"/>
          <w:b/>
          <w:i w:val="false"/>
          <w:color w:val="000000"/>
        </w:rPr>
        <w:t xml:space="preserve"> Коэффициент зонирования, учитывающего месторасположение объекта налогообложения в населенных пунктах Махамбетского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77"/>
        <w:gridCol w:w="10438"/>
        <w:gridCol w:w="900"/>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 п/н</w:t>
            </w:r>
          </w:p>
          <w:bookmarkEnd w:id="5"/>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Месторасположения объекта налогообложения в населенном пункте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сельский округ</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Махамбет </w:t>
            </w:r>
            <w:r>
              <w:br/>
            </w:r>
            <w:r>
              <w:rPr>
                <w:rFonts w:ascii="Times New Roman"/>
                <w:b w:val="false"/>
                <w:i w:val="false"/>
                <w:color w:val="000000"/>
                <w:sz w:val="20"/>
              </w:rPr>
              <w:t>
Улицы А.Қунанбаева (до улицы 50 лет жайық шугаласы), А.Иманова, Г.Канцева, Д.Нұрпейісова, Ж.Жабаева, Жана Курлыс, З.Наурызова, И.Тайманова, М.Утемисова, М.Шоқпарова, М.Рахметова, М.Жұмабаев, Н.Жантурина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xml:space="preserve">
Село Махамбет </w:t>
            </w:r>
            <w:r>
              <w:br/>
            </w:r>
            <w:r>
              <w:rPr>
                <w:rFonts w:ascii="Times New Roman"/>
                <w:b w:val="false"/>
                <w:i w:val="false"/>
                <w:color w:val="000000"/>
                <w:sz w:val="20"/>
              </w:rPr>
              <w:t>
Улицы 50 лет жайық шугаласы (южная сторона), А.Қунанбаева (правая сторона улицы 50 лет жайық шугаласы), Ақшолпан, Ә.Марғұлан, А.Аслялиева, Д.Шененова, Ж.Нәжімеденова, З.Ещанова (южная сторона), Қ.Сарин, Куанышбаева, К.Мырзагалиева, Қ.Қабенова, К.Сағырбайұлы, Қ.Олжабаева, О.Төлешов, О.Юсупова, О.Шонаев, О.Бөкей, У.Жайықова, Ө.Есмағамбетова, участки Бірлік, Құрылысшы, микрорайоны Шұғыла, Ынтымақ, Наркескен</w:t>
            </w:r>
          </w:p>
          <w:bookmarkEnd w:id="7"/>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Село Махамбет</w:t>
            </w:r>
            <w:r>
              <w:br/>
            </w:r>
            <w:r>
              <w:rPr>
                <w:rFonts w:ascii="Times New Roman"/>
                <w:b w:val="false"/>
                <w:i w:val="false"/>
                <w:color w:val="000000"/>
                <w:sz w:val="20"/>
              </w:rPr>
              <w:t>
Улицы 30 лет Победы, 50 лет жайық шугаласы (северная сторона), А.Жұбанов, А.Кунанбаева, А.Оңайбаева, А.Туржанова, А.Ахметжанова, Б.Нысанбаева, Д.Туленова, З.Ещанова (северная сторона), К.Сиранова, К.Умиршина, М.Утемисова, М.Харкина, М.Ергалиева, М.Боранқұлова, Тәуелсіздік, Т.Чердабаева, У.Избулова, Х.Ергалиева, участок Жайық, микрорайоны Игілік, Жаңа ауыл, Жасыл белдеу, Самал, Шаттық</w:t>
            </w:r>
          </w:p>
          <w:bookmarkEnd w:id="8"/>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Сарытогай</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2</w:t>
            </w:r>
          </w:p>
          <w:bookmarkEnd w:id="9"/>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сельский округ</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Алга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3</w:t>
            </w:r>
          </w:p>
          <w:bookmarkEnd w:id="10"/>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сельский округ</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Алмалы </w:t>
            </w:r>
            <w:r>
              <w:br/>
            </w:r>
            <w:r>
              <w:rPr>
                <w:rFonts w:ascii="Times New Roman"/>
                <w:b w:val="false"/>
                <w:i w:val="false"/>
                <w:color w:val="000000"/>
                <w:sz w:val="20"/>
              </w:rPr>
              <w:t xml:space="preserve">
Село Береке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r>
              <w:br/>
            </w:r>
            <w:r>
              <w:rPr>
                <w:rFonts w:ascii="Times New Roman"/>
                <w:b w:val="false"/>
                <w:i w:val="false"/>
                <w:color w:val="000000"/>
                <w:sz w:val="20"/>
              </w:rPr>
              <w:t>
1,5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4</w:t>
            </w:r>
          </w:p>
          <w:bookmarkEnd w:id="11"/>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Акжайыкский сельский округ</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Акжайык </w:t>
            </w:r>
            <w:r>
              <w:br/>
            </w:r>
            <w:r>
              <w:rPr>
                <w:rFonts w:ascii="Times New Roman"/>
                <w:b w:val="false"/>
                <w:i w:val="false"/>
                <w:color w:val="000000"/>
                <w:sz w:val="20"/>
              </w:rPr>
              <w:t xml:space="preserve">
Парк Қумшыганак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0,8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5</w:t>
            </w:r>
          </w:p>
          <w:bookmarkEnd w:id="12"/>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Жалгансайский сельский округі</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Жалгансай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6</w:t>
            </w:r>
          </w:p>
          <w:bookmarkEnd w:id="13"/>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Есболский сельский округ</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Есбол </w:t>
            </w:r>
            <w:r>
              <w:br/>
            </w:r>
            <w:r>
              <w:rPr>
                <w:rFonts w:ascii="Times New Roman"/>
                <w:b w:val="false"/>
                <w:i w:val="false"/>
                <w:color w:val="000000"/>
                <w:sz w:val="20"/>
              </w:rPr>
              <w:t xml:space="preserve">
Село Енбекшыл </w:t>
            </w:r>
            <w:r>
              <w:br/>
            </w:r>
            <w:r>
              <w:rPr>
                <w:rFonts w:ascii="Times New Roman"/>
                <w:b w:val="false"/>
                <w:i w:val="false"/>
                <w:color w:val="000000"/>
                <w:sz w:val="20"/>
              </w:rPr>
              <w:t xml:space="preserve">
Село Ортакшыл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1,4</w:t>
            </w:r>
            <w:r>
              <w:br/>
            </w:r>
            <w:r>
              <w:rPr>
                <w:rFonts w:ascii="Times New Roman"/>
                <w:b w:val="false"/>
                <w:i w:val="false"/>
                <w:color w:val="000000"/>
                <w:sz w:val="20"/>
              </w:rPr>
              <w:t>
1,4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7</w:t>
            </w:r>
          </w:p>
          <w:bookmarkEnd w:id="14"/>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Сарайчиковский сельский округ </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Ески Сарайчик </w:t>
            </w:r>
            <w:r>
              <w:br/>
            </w:r>
            <w:r>
              <w:rPr>
                <w:rFonts w:ascii="Times New Roman"/>
                <w:b w:val="false"/>
                <w:i w:val="false"/>
                <w:color w:val="000000"/>
                <w:sz w:val="20"/>
              </w:rPr>
              <w:t xml:space="preserve">
Село Сарайчик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1,5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8</w:t>
            </w:r>
          </w:p>
          <w:bookmarkEnd w:id="15"/>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Бейбарыский сельский округ</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Бейбарыс </w:t>
            </w:r>
            <w:r>
              <w:br/>
            </w:r>
            <w:r>
              <w:rPr>
                <w:rFonts w:ascii="Times New Roman"/>
                <w:b w:val="false"/>
                <w:i w:val="false"/>
                <w:color w:val="000000"/>
                <w:sz w:val="20"/>
              </w:rPr>
              <w:t xml:space="preserve">
Село Аккайын </w:t>
            </w:r>
            <w:r>
              <w:br/>
            </w:r>
            <w:r>
              <w:rPr>
                <w:rFonts w:ascii="Times New Roman"/>
                <w:b w:val="false"/>
                <w:i w:val="false"/>
                <w:color w:val="000000"/>
                <w:sz w:val="20"/>
              </w:rPr>
              <w:t>
Село Талдыкел</w:t>
            </w:r>
            <w:r>
              <w:br/>
            </w:r>
            <w:r>
              <w:rPr>
                <w:rFonts w:ascii="Times New Roman"/>
                <w:b w:val="false"/>
                <w:i w:val="false"/>
                <w:color w:val="000000"/>
                <w:sz w:val="20"/>
              </w:rPr>
              <w:t xml:space="preserve">
Кызылжар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9</w:t>
            </w:r>
          </w:p>
          <w:bookmarkEnd w:id="16"/>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сельский округ</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Тандай</w:t>
            </w:r>
            <w:r>
              <w:br/>
            </w:r>
            <w:r>
              <w:rPr>
                <w:rFonts w:ascii="Times New Roman"/>
                <w:b w:val="false"/>
                <w:i w:val="false"/>
                <w:color w:val="000000"/>
                <w:sz w:val="20"/>
              </w:rPr>
              <w:t xml:space="preserve">
Есмахан </w:t>
            </w:r>
            <w:r>
              <w:br/>
            </w:r>
            <w:r>
              <w:rPr>
                <w:rFonts w:ascii="Times New Roman"/>
                <w:b w:val="false"/>
                <w:i w:val="false"/>
                <w:color w:val="000000"/>
                <w:sz w:val="20"/>
              </w:rPr>
              <w:t xml:space="preserve">
Коздыкара </w:t>
            </w:r>
            <w:r>
              <w:br/>
            </w:r>
            <w:r>
              <w:rPr>
                <w:rFonts w:ascii="Times New Roman"/>
                <w:b w:val="false"/>
                <w:i w:val="false"/>
                <w:color w:val="000000"/>
                <w:sz w:val="20"/>
              </w:rPr>
              <w:t xml:space="preserve">
Томан </w:t>
            </w:r>
            <w:r>
              <w:br/>
            </w:r>
            <w:r>
              <w:rPr>
                <w:rFonts w:ascii="Times New Roman"/>
                <w:b w:val="false"/>
                <w:i w:val="false"/>
                <w:color w:val="000000"/>
                <w:sz w:val="20"/>
              </w:rPr>
              <w:t>
Баксайский округ</w:t>
            </w:r>
            <w:r>
              <w:br/>
            </w:r>
            <w:r>
              <w:rPr>
                <w:rFonts w:ascii="Times New Roman"/>
                <w:b w:val="false"/>
                <w:i w:val="false"/>
                <w:color w:val="000000"/>
                <w:sz w:val="20"/>
              </w:rPr>
              <w:t>
Земли запаса 04:065:015</w:t>
            </w:r>
            <w:r>
              <w:br/>
            </w:r>
            <w:r>
              <w:rPr>
                <w:rFonts w:ascii="Times New Roman"/>
                <w:b w:val="false"/>
                <w:i w:val="false"/>
                <w:color w:val="000000"/>
                <w:sz w:val="20"/>
              </w:rPr>
              <w:t xml:space="preserve">
Земли запаса 04:065:016 </w:t>
            </w:r>
            <w:r>
              <w:br/>
            </w:r>
            <w:r>
              <w:rPr>
                <w:rFonts w:ascii="Times New Roman"/>
                <w:b w:val="false"/>
                <w:i w:val="false"/>
                <w:color w:val="000000"/>
                <w:sz w:val="20"/>
              </w:rPr>
              <w:t xml:space="preserve">
Земли запаса 04:065:017 </w:t>
            </w:r>
            <w:r>
              <w:br/>
            </w:r>
            <w:r>
              <w:rPr>
                <w:rFonts w:ascii="Times New Roman"/>
                <w:b w:val="false"/>
                <w:i w:val="false"/>
                <w:color w:val="000000"/>
                <w:sz w:val="20"/>
              </w:rPr>
              <w:t xml:space="preserve">
Земли запаса 04:065:018 </w:t>
            </w:r>
            <w:r>
              <w:br/>
            </w:r>
            <w:r>
              <w:rPr>
                <w:rFonts w:ascii="Times New Roman"/>
                <w:b w:val="false"/>
                <w:i w:val="false"/>
                <w:color w:val="000000"/>
                <w:sz w:val="20"/>
              </w:rPr>
              <w:t xml:space="preserve">
Земли запаса 04:065:019 </w:t>
            </w:r>
            <w:r>
              <w:br/>
            </w:r>
            <w:r>
              <w:rPr>
                <w:rFonts w:ascii="Times New Roman"/>
                <w:b w:val="false"/>
                <w:i w:val="false"/>
                <w:color w:val="000000"/>
                <w:sz w:val="20"/>
              </w:rPr>
              <w:t xml:space="preserve">
Земли запаса 04:065:020 </w:t>
            </w:r>
            <w:r>
              <w:br/>
            </w:r>
            <w:r>
              <w:rPr>
                <w:rFonts w:ascii="Times New Roman"/>
                <w:b w:val="false"/>
                <w:i w:val="false"/>
                <w:color w:val="000000"/>
                <w:sz w:val="20"/>
              </w:rPr>
              <w:t xml:space="preserve">
Земли запаса 04:065:021 </w:t>
            </w:r>
            <w:r>
              <w:br/>
            </w:r>
            <w:r>
              <w:rPr>
                <w:rFonts w:ascii="Times New Roman"/>
                <w:b w:val="false"/>
                <w:i w:val="false"/>
                <w:color w:val="000000"/>
                <w:sz w:val="20"/>
              </w:rPr>
              <w:t xml:space="preserve">
Земли запаса 04:065:022 </w:t>
            </w:r>
            <w:r>
              <w:br/>
            </w:r>
            <w:r>
              <w:rPr>
                <w:rFonts w:ascii="Times New Roman"/>
                <w:b w:val="false"/>
                <w:i w:val="false"/>
                <w:color w:val="000000"/>
                <w:sz w:val="20"/>
              </w:rPr>
              <w:t xml:space="preserve">
Земли запаса 04:065:023 </w:t>
            </w:r>
            <w:r>
              <w:br/>
            </w:r>
            <w:r>
              <w:rPr>
                <w:rFonts w:ascii="Times New Roman"/>
                <w:b w:val="false"/>
                <w:i w:val="false"/>
                <w:color w:val="000000"/>
                <w:sz w:val="20"/>
              </w:rPr>
              <w:t xml:space="preserve">
Земли запаса 04:065:024 </w:t>
            </w:r>
            <w:r>
              <w:br/>
            </w:r>
            <w:r>
              <w:rPr>
                <w:rFonts w:ascii="Times New Roman"/>
                <w:b w:val="false"/>
                <w:i w:val="false"/>
                <w:color w:val="000000"/>
                <w:sz w:val="20"/>
              </w:rPr>
              <w:t xml:space="preserve">
Земли запаса 04:065:025 </w:t>
            </w:r>
            <w:r>
              <w:br/>
            </w:r>
            <w:r>
              <w:rPr>
                <w:rFonts w:ascii="Times New Roman"/>
                <w:b w:val="false"/>
                <w:i w:val="false"/>
                <w:color w:val="000000"/>
                <w:sz w:val="20"/>
              </w:rPr>
              <w:t xml:space="preserve">
Земли запаса 04:065:026 </w:t>
            </w:r>
            <w:r>
              <w:br/>
            </w:r>
            <w:r>
              <w:rPr>
                <w:rFonts w:ascii="Times New Roman"/>
                <w:b w:val="false"/>
                <w:i w:val="false"/>
                <w:color w:val="000000"/>
                <w:sz w:val="20"/>
              </w:rPr>
              <w:t xml:space="preserve">
Земли запаса 04:065:027 </w:t>
            </w:r>
            <w:r>
              <w:br/>
            </w:r>
            <w:r>
              <w:rPr>
                <w:rFonts w:ascii="Times New Roman"/>
                <w:b w:val="false"/>
                <w:i w:val="false"/>
                <w:color w:val="000000"/>
                <w:sz w:val="20"/>
              </w:rPr>
              <w:t xml:space="preserve">
Земли запаса 04:065:028 </w:t>
            </w:r>
            <w:r>
              <w:br/>
            </w:r>
            <w:r>
              <w:rPr>
                <w:rFonts w:ascii="Times New Roman"/>
                <w:b w:val="false"/>
                <w:i w:val="false"/>
                <w:color w:val="000000"/>
                <w:sz w:val="20"/>
              </w:rPr>
              <w:t xml:space="preserve">
Земли запаса 04:065:029 </w:t>
            </w:r>
            <w:r>
              <w:br/>
            </w:r>
            <w:r>
              <w:rPr>
                <w:rFonts w:ascii="Times New Roman"/>
                <w:b w:val="false"/>
                <w:i w:val="false"/>
                <w:color w:val="000000"/>
                <w:sz w:val="20"/>
              </w:rPr>
              <w:t xml:space="preserve">
Земли запаса 04:065:030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0,95</w:t>
            </w:r>
            <w:r>
              <w:br/>
            </w:r>
            <w:r>
              <w:rPr>
                <w:rFonts w:ascii="Times New Roman"/>
                <w:b w:val="false"/>
                <w:i w:val="false"/>
                <w:color w:val="000000"/>
                <w:sz w:val="20"/>
              </w:rPr>
              <w:t>
0,85</w:t>
            </w:r>
            <w:r>
              <w:br/>
            </w:r>
            <w:r>
              <w:rPr>
                <w:rFonts w:ascii="Times New Roman"/>
                <w:b w:val="false"/>
                <w:i w:val="false"/>
                <w:color w:val="000000"/>
                <w:sz w:val="20"/>
              </w:rPr>
              <w:t>
0,95</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1,2</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10</w:t>
            </w:r>
          </w:p>
          <w:bookmarkEnd w:id="17"/>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сельский округ</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Актогай</w:t>
            </w:r>
            <w:r>
              <w:br/>
            </w:r>
            <w:r>
              <w:rPr>
                <w:rFonts w:ascii="Times New Roman"/>
                <w:b w:val="false"/>
                <w:i w:val="false"/>
                <w:color w:val="000000"/>
                <w:sz w:val="20"/>
              </w:rPr>
              <w:t xml:space="preserve">
Кен Орыс </w:t>
            </w:r>
            <w:r>
              <w:br/>
            </w:r>
            <w:r>
              <w:rPr>
                <w:rFonts w:ascii="Times New Roman"/>
                <w:b w:val="false"/>
                <w:i w:val="false"/>
                <w:color w:val="000000"/>
                <w:sz w:val="20"/>
              </w:rPr>
              <w:t xml:space="preserve">
А.Атамбаева </w:t>
            </w:r>
            <w:r>
              <w:br/>
            </w:r>
            <w:r>
              <w:rPr>
                <w:rFonts w:ascii="Times New Roman"/>
                <w:b w:val="false"/>
                <w:i w:val="false"/>
                <w:color w:val="000000"/>
                <w:sz w:val="20"/>
              </w:rPr>
              <w:t xml:space="preserve">
Бала Ораз </w:t>
            </w:r>
            <w:r>
              <w:br/>
            </w:r>
            <w:r>
              <w:rPr>
                <w:rFonts w:ascii="Times New Roman"/>
                <w:b w:val="false"/>
                <w:i w:val="false"/>
                <w:color w:val="000000"/>
                <w:sz w:val="20"/>
              </w:rPr>
              <w:t>
земли запаса, Махамбетская туббольница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r>
              <w:br/>
            </w:r>
            <w:r>
              <w:rPr>
                <w:rFonts w:ascii="Times New Roman"/>
                <w:b w:val="false"/>
                <w:i w:val="false"/>
                <w:color w:val="000000"/>
                <w:sz w:val="20"/>
              </w:rPr>
              <w:t>
1,55</w:t>
            </w:r>
            <w:r>
              <w:br/>
            </w:r>
            <w:r>
              <w:rPr>
                <w:rFonts w:ascii="Times New Roman"/>
                <w:b w:val="false"/>
                <w:i w:val="false"/>
                <w:color w:val="000000"/>
                <w:sz w:val="20"/>
              </w:rPr>
              <w:t>
0,95</w:t>
            </w:r>
            <w:r>
              <w:br/>
            </w:r>
            <w:r>
              <w:rPr>
                <w:rFonts w:ascii="Times New Roman"/>
                <w:b w:val="false"/>
                <w:i w:val="false"/>
                <w:color w:val="000000"/>
                <w:sz w:val="20"/>
              </w:rPr>
              <w:t>
0,85</w:t>
            </w:r>
            <w:r>
              <w:br/>
            </w: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