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babb" w14:textId="c6bb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Жылыойского районного маслихата от 15 декабря 2017 года № 15-1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27 марта 2018 года № 18-1. Зарегистрировано Департаментом юстиции Атырауской области 13 апреля 2018 года № 4113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2018-2020 годы,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15 декабря 2017 года № 15-1 "О районном бюджете на 2018-2020 годы" (зарегистрированное в реестре государственной регистрации нормативных правовых актов за № 4031, опубликовано 12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"25 905 100" заменить цифрами "27 941 204";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"488 428" заменить цифрами "2 524 532";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"25 905 100" заменить цифрами "28 321 934";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"-131 051" заменить цифрами "-256 895";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"131 051" заменить цифрами "256 895";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"380 730".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строками следующего содержания: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бюджетах города, поселка, сельских округов предусмотрены целевые текущие трансферты из районного бюджета в следующих объемах: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9 268 тысяч тенге - на текущее содержание организаций образования;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141 061 тысяч тенге - на капитальный ремонт организаций образования;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62 450 тысяч тенге - на проведение работ по подготовке к зимнему периоду;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29 386 тысяч тенге –на государственные услуги общего характера;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бюджетах города, поселка, сельских округов предусмотрены целевые трансферты на развития из районного бюджета в сумме 27 001 тысяч тенге – на реализацию мер по содействию экономическому развитию регионов в рамках Программы развития регионов до 2020 года."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"97 410" заменить цифрами "232 050";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"133 495 тысяч тенге - на текущее содержания организаций образования;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202 413 тысяч тенге - на капитальный ремонт организаций образования;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145 460 тысяч тенге - на материально-техническое оснащение организаций культуры;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76 135 тысяч тенге - на текущее содержание и материально-техническое оснащение организаций спорта;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319 919 тысяч тенге - на приобретение спецтехники и оборудования в сфере жилищно-коммунального хозяйства;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521 874 тысяч тенге - на проведение работ по подготовке к зимнему периоду;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26 236 тысяч тенге - на текущее содержание и укрепление материально-технической базы организаций ветеринарии;"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"65 000" заменить цифрами "76 793";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"244 829 тысяч тенге - на строительство инженерно-коммуникационной инфраструктуры;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200 000 тысяч тенге - на строительство объектов транспортной инфраструктуры и на реконструкцию автомобильных дорог;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19 337 тысяч тенге - на развитие системы водоснабжения и водоотведения в сельских населенных пунктах;"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ХVIII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 № 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на 2018-2020 годы"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2018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9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27 941 204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25309474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23009295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22899567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28321934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 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20102414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20102414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-123835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0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-256895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