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65ab" w14:textId="b796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городского маслихата от 3 февраля 2014 года № 175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10 июля 2018 года № 241. Зарегистрировано Департаментом юстиции Атырауской области 27 июля 2018 года № 4209. Утратило силу решением Атырауского городского маслихата Атырауской области от 24 мая 2022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24.05.2022 года № </w:t>
      </w:r>
      <w:r>
        <w:rPr>
          <w:rFonts w:ascii="Times New Roman"/>
          <w:b w:val="false"/>
          <w:i w:val="false"/>
          <w:color w:val="ff0000"/>
          <w:sz w:val="28"/>
        </w:rPr>
        <w:t>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городского акимата от 17 мая 2018 года № 757, Атырауский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3 февраля 2014 года № 175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(зарегистрированное в реестре государственной регистрации нормативных правовых актов за № 2856, опубликованное в газете "Прикаспийская коммуна" от 10 апреля 2014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строку, порядковый номер 1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(С. Рахимова) по вопросам социальной сферы, здравоохранения, гендерной и молодежной политики, соблюдения законодательства и депутатской этики.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Преседатель ХХV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городского маслихата от 10 июля 2018 года № 241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проходившее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5, 6, 7 и 8 Закона Республики Қазахстан от 28 апреля 1995 года № 2247 "О льготах и социальной защите участников, иналидов Великой Отечественной войны и лиц, приравненных к ним"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