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b0c7" w14:textId="ad5b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26 июня 2015 года № 191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августа 2018 года № 192. Зарегистрировано Департаментом юстиции Атырауской области 16 августа 2018 года № 4227.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июня 2015 года № 191 "Об утверждении регламента государственной услуги "Назначение жилищной помощи" (зарегистрированное в Реестре государственной регистрации нормативных правовых актов № 3261, опубликованное 23 июля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"Назначение жилищной помощи",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уведомление о назначении жилищной помощи (далее – уведомление)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№ 11015) (далее -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заявление по форме согласно приложению 1 к Стандарту либо запрос в форме электронного документа, удостоверенного ЭЦП услугополучателя.";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подает необходимые документы оператору Государственной корпорации в операционном зале посредством "безбарьерного" обслуживания путем электронной очереди (в течение 5 (пяти) минут).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приложению 3 к Стандарту;".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Н.С.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