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5ecd" w14:textId="6c95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находящегося на территории села Коктерек Коктерекского сельского округа Уалихановского района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29 января 2018 года № 2. Зарегистрировано Департаментом юстиции Северо-Казахстанской области 12 февраля 2018 года № 4566. Утратило силу решением акима Коктерекского сельского округа Уалихановского района Северо-Казахстанской области от 27 февраля 2019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Коктерекского сельского округа Уалихановского района Северо-Казахстанской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на основании представления главного государственного ветеринарно-санитарного инспектора Уалихановского района от 13 декабря 2017 года № 16-11/275 аким Коктерекского сельского округа Уалихановского района Северо - 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бруцеллеза крупного рогатого скота находящегося на территории села Коктерек Коктерекского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Коктерекского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