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bb77" w14:textId="a00b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Чермошнянского сельского округаТайыншинского района Северо-Казахстанской области от 24 июня 2010 года № 6 "О присвоении наименований составных частей населенных пунктов Чермошнянского сельского округа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Чермошнянского сельского округа Тайыншинского района Северо-Казахстанской области от 26 июня 2018 года № 15. Зарегистрировано Департаментом юстиции Северо-Казахстанской области 4 июля 2018 года № 4822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Чермошнянского сельского округа Тайыншинского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Чермошнянского сельского округа Тайыншинского района Северо-Казахстанской области от 24 июня 2010 года № 6 "О присвоении наименований составных частей населенных пунктов Чермошнянского сельского округа Тайыншинского района" (зарегистрировано в Реестре государственной регистрации нормативных правовых актов под № 13-11-184, опубликовано 16 июля 2010 года в газете, "Тайынша таңы" и 16 июля 2010 года в газете "Тайыншинские вести")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решению, слова "селолық", "селосы", заменить словами "ауылдық", "ауылы";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 решения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