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dd41" w14:textId="1a1d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26 марта 2018 года № 26/3 "О ставках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ноября 2018 года № 39/2. Зарегистрировано Департаментом юстиции Северо-Казахстанской области 13 декабря 2018 года № 5071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26 марта 2018 года № 26/3 "О ставках земельного налога" (зарегистрировано в Реестре государственной регистрации нормативных правовых актов под № 4645, опубликовано 17 апреля 2018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 – 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маслихат Мамлютского района Северо-Казахстанской области РЕШИЛ:";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 соответственно: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земли сельскохозяйственного назначения, предоставленные физическим лицам;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налоговые ставки на земли населенных пунктов (за исключением придомовых участков);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базовые налоговые ставки на земли промышленности, транспорта, связи, обороны и иного несельскохозяйственного назначения, расположенные вне населенных пунктов.";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Повысить в десять раз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 не используемые в соответствии с земельным законодательством Республики Казахстан земли сельскохозяйственного назначения, установив, что данный пункт действует до 1 января 2020 года.";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Настоящее решение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2019 года.".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