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b7e2" w14:textId="ebdb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25 декабря 2017 года № 23/4 "О бюджете Новомихайловского сельского округа Мамлютского района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июня 2018 года № 31/2. Зарегистрировано Департаментом юстиции Северо-Казахстанской области 4 июля 2018 года № 4800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25 декабря 2017 года № 23/4 "О бюджете Новомихайловского сельского округа Мамлютского района Северо-Казахстанской области на 2018-2020 годы" (зарегистрировано в Реестре государственной регистрации нормативных правовых актов под № 4508, опубликовано 24 января 2018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Новомихайловского сельского округа Мамлютского района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–28228,6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7624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20604,6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28228,6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объемы целевых текущих трансфертов, передаваемых из районного бюджета в бюджет сельского округа на 2018 год, в сумме 5145,6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Д.Могунова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Мамлютского района Северо-Казахстанской области от 28 июня 2018 года № 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25 декабря 2017 года № 23/4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