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ea95" w14:textId="6d2e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25 декабря 2017 года №22/18 "О бюджете Рощинского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2018 года № 25/14. Зарегистрировано Департаментом юстиции Северо-Казахстанской области 11 апреля 2018 года № 4650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№22/18 "О бюджете Рощинского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4521)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Рощинского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22 245,3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10 754,3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11491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22 245,3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Рощинского сельского округа Кызылжарского района на 2018 год поступление целевых трансфертов из районного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Кызылжарского района о реализации решения Кызылжарского районного маслихата Северо-Казахстанской области о бюджете Рощинского сельского округа Кызылжарского района на 2018-2020 годы.";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29 марта 2018 года № 25/14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2018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