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1359" w14:textId="6731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Пресновского сельского округа Жамбылского района Северо-Казахстанской области от 28 сентября 2010 года № 44 "О переименовании улицы в селе Пресновка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Пресновского сельского округа Жамбылского района Северо-Казахстанской области от 12 ноября 2018 года № 67. Зарегистрировано Департаментом юстиции Северо-Казахстанской области 30 ноября 2018 года № 5013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Пресновского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Пресновского сельского округа Жамбылского района Северо-Казахстанской области от 28 сентября 2010 года № 44 "О переименовании улицы в селе Пресновка Жамбылского района Северо-Казахстанской области" (зарегистрировано в Реестре государственной регистрации нормативных правовых актов под № 13-7-135, опубликовано от 29 октября 2010 года в районной газете "Ауыл арайы" и от 29 октября 2010 года в районной газете "Сельская новь")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государственном языке слова "селолық", "селосы", "селосының" заменить соответственно словами "ауылдық", "ауылы",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решения на казахском языке слово "селосы" заменить словами "ауылдық округі";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оставить без изменения.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Пресновского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