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6e93" w14:textId="9ab6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Жамбылского района Северо-Казахстанской области от 16 апреля 2012 года № 3/3 "О единых ставках фиксированного налога по Жамбылскому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20 марта 2018 года № 20/5. Зарегистрировано Департаментом юстиции Северо-Казахстанской области 5 апреля 2018 года № 4636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Жамбылского района Северо-Казахстанской области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от 16 апреля 2012 года № 3/3 "О единых ставках фиксированного налога по Жамбылскому району" (зарегистрировано в реестре государственной регистрации нормативных правовых актов под № 13-7-173 от 28 апреля 2012 года, опубликовано 18 мая 2012 года в газете "Ауыл арайы", опубликовано 18 мая 2012 года в газете "Сельская новь".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ХX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О.Овчинникова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Жамбылскому району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М.Садыков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