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257f" w14:textId="cc9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25 сентября 2017 года № 228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декабря 2018 года № 316. Зарегистрировано Департаментом юстиции Северо-Казахстанской области 21 декабря 2018 года № 5091. Утратило силу постановлением акимата Есильского района Северо-Казахстанской области от 20 марта 2019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25 сентября 2017 года № 228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области" (зарегистрировано в Реестре государственной регистрации нормативных правовых актов под № 4334, опубликовано 13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государственном и русском языках в форме электронного документа и бумажного носителя, заверенного гербовой печатью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коммунального государственного учреждения "Аппарат акима акимата Есильского района Северо-Казахстанской области"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Северо-Кахахстанской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районного маслихата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___________________А.Бектасова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постановлениюакимата Есильского района Северо-Казахстанской области от "12" декабря 2018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"25" сентября 2017 года № 228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центра первичной медико – санитарной помощи государственного казенного предприятия районного значения;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казенного предприятия районного значения;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аптекой (отделом лекарственного обеспечения) государственного казенного предприятия районного значения;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 уровня квалификации высшей, первой, второй категории, без категории - врачи всех специальностей;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 уровня квалификации высшей, первой, второй категории, без категории - медицинская (ий) сестра (брат), провизор (фармацевт);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среднего уровня квалификации высшей, первой, второй категории, без категории -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рентгенолаборант, фармацевт, диетическая сестра;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среднего уровня квалификации без категории - медицинский регистратор;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специалисты высшего уровня квалификации высшей, первой, второй категории, без категории - специалист психолог;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специалисты высшего, среднего уровня квалификации высшей, первой, второй категории, без категории- социальный работник;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специалисты высшего и среднего уровня квалификации - биохимик.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районагосударственного учреждения районного значения;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- консультант по социальной работе;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категории- социальный работник по оценке и определению потребности в специальных социальных услугах;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-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старше 18 лет с психоневрологическими заболеваниями;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организации образования, методического кабинета (центра), кабинета психолого-педагогической коррекции);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районного значения - малокомплектной школы, дошкольной организации образования, методического кабинета (центра), кабинета психолого-педагогической коррекции;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 - малокомплектной школы;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 уровня квалификации высшей, первой, второй категории, без категории 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 – дефектолог (олигофренопедагог, сурдопедагог, тифлопедагог), учитель - логопед, преподаватель - организатор начальной военной подготовки;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 уровня квалификации высшей, первой, второй категории, без категории – аккомпаниатор (основных служб), вожатый, воспитатель, мать - 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 - организатор, педагог - психолог, социальный педагог, лаборант, логопед, психолог;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высшего, среднего уровня квалификации без категории – хореограф (основных служб), тренер - преподаватель;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специалисты среднего уровня квалификации высшей, первой, второй категории, без категории 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аккомпаниатор (основных служб), преподаватель - организатор начальной военной подготовки, вожатый, воспитатель, мать - 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 – организатор, лаборант;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специалисты высшего уровня квалификации высшей, первой, второй категории, без категории – врачи всех специальностей;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специалисты высшего, среднего уровня квалификации высшей, первой, второй категории, без категории - медицинская (ий) сестра (брат);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специалисты среднего уровня квалификации высшей, первой, второй категории, без категории - диетическая сестра;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(заведующий) библиотекой, лагерем, интернатом;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специалисты высшего, среднего уровня квалификации –библиотекарь,инженер всех специальностей, аккомпаниатор, музыковед, хореограф;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специалисты высшего уровня квалификации – художественный руководитель;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помощник воспитателя.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сельского значения;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без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 и среднего уровня квалификации без категории -тренер – преподаватель.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ветеринарии: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ветеринарной станции государственного коммунального предприятия районного значения;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коммунального предприятия районного значения;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 уровня квалификации государственного коммунального предприятия первой, второй категории, без категории - ветеринарный врач, ветеринарный врач лаборатории;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высшего, среднего уровня квалификации государственного коммунального предприятия без категории - лаборант;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среднего уровня квалификации первой, второй категории, без категории - ветеринарный фельдшер, техник по искусственному осеменению животных, техник по племенному делу.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