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70e1" w14:textId="34570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Нежинского сельского округа района имени Габита Мусрепова Северо-Казахстанской области от 12 октября 2018 года № 15. Зарегистрировано Департаментом юстиции Северо-Казахстанской области 17 октября 2018 года № 4937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Территориальной инспекции района имени Габита Мусрепова от 25 сентября 2018 года № 09-08/287, аким Нежинского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завершением комплекса ветеринарных мероприятий по ликвидации заболевания бруцеллеза крупного рогатого скота на территории животноводческой фермы товарищества с ограниченной ответственностью "Новоишимская Нива" села Буденное Нежинского сельского округа района имени Габита Мусрепова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Нежинского сельского округа района имени Габита Мусрепова Северо-Казахстанской области от 3 июля 2018 года № 08 "Об установлении ограничительных мероприятий" (зарегистрировано в Реестре государственной регистрации нормативных правовых актов под № 4829, опубликовано 11 июля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Нежинского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