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e275" w14:textId="a7d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Айыртауского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13 апреля 2018 года № 6-18-6. Зарегистрировано Департаментом юстиции Северо-Казахстанской области 28 апреля 2018 года № 4692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Айыртауского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Айыртауского района Северо-Казахстанской области от 5 августа 2009 года № 4-18-3 "Об установлении ставок фиксированного налога на отдельные виды предпринимательской деятельности в Айыртауском районе" (зарегистрировано в Реестре государственной регистрации нормативных правовых актов № 13-3-106, опубликовано 4 сентября 2009 года в газетах "Айыртауские зори" и "Айыртау таңы");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Айыртауского района Северо-Казахстанской области от 7 марта 2012 года № 5-2-6 "О внесении изменения в решение Айыртауского районного маслихата от 5 августа 2009 года № 4-18-3 "Об установлении ставок фиксированного налога на отдельные виды предпринимательской деятельности в Айыртауском районе" (зарегистрировано в Реестре государственной регистрации нормативных правовых актов № 13-3-156, опубликовано 26 апреля 2012 года в газетах "Айыртауские зори" и "Айыртау таңы").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