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1c97" w14:textId="04c1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 по городу Петропавловску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29 ноября 2018 года № 5. Зарегистрировано Департаментом юстиции Северо-Казахстанской области 13 декабря 2018 года № 5072.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основании проектов (схем) зонирования земель, проводимого в соответствии с земельным законодательством Республики Казахстан повысить ставки земельного налога на пятьдесят процентов от базовых ставок земельного налога по городу Петропавловску, установленных статьями 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"О налогах и других обязательных платежах в бюджет (Налоговый кодекс), за исключением земельных участков, выделенных под автостоянки (паркинги), автозаправочные станции, занятые под казино, а также неиспользуемые в соответствующих целях или используемые с нарушением законодательства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Петропавловского городского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Петропавловского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подлежит официальному опубликованию и вводится в действие с 01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Петропавловского городского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Петропавловского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городского маслихата от "29" ноября 2018 года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Петропавловского городского маслихата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Петропавловска Северо-Казахстанской области от 29 января 2010 года № 3 "О корректировке базовых ставок земельного налога по городу Петропавловску" (зарегистрировано в Реестре государственной регистрации нормативных правовых актов под № 13-1-171, опубликовано 19 февраля 2010 года в газетах "Проспект СК", "Қызылжар нұры").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Петропавловска Северо-Казахстанской области от 29 марта 2011 года № 2 "О внесении дополнений в решение внеочередной XXIII сессии Петропавловского городского маслихата IV созыва от 29 января 2010 года № 3 "О корректировке базовых ставок земельного налога по городу Петропавловску" (зарегистрировано в Реестре государственной регистрации нормативных правовых актов под № 13-1-195, опубликовано в газетах 12 мая 2011 года "ВсҰ будет хорошо", 13 мая 2011 года "Қызылжар нұры").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Петропавловска Северо-Казахстанской области от 22 июля 2016 года № 2 "О внесении изменений в решение Петропавловского городского маслихата от 29 января 2010 года № 3 "О корректировке базовых ставок земельного налога по городу Петропавловску" (зарегистрировано в Реестре государственной регистрации нормативных правовых актов под № 3884, опубликовано 09 сентября 2016 года в информационно-правовой системе нормативных правовых актов Республики Казахстан "Әділет").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