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a315" w14:textId="465a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города Петропавловска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Петропавловска Северо-Казахстанской области от 9 июля 2018 года № 974. Зарегистрировано Департаментом юстиции Северо-Казахстанской области 13 июля 2018 года № 4836. Утратило силу постановлением акимата города Петропавловска Северо-Казахстанской области от 19 мая 2021 года № 743</w:t>
      </w:r>
    </w:p>
    <w:p>
      <w:pPr>
        <w:spacing w:after="0"/>
        <w:ind w:left="0"/>
        <w:jc w:val="both"/>
      </w:pPr>
      <w:r>
        <w:rPr>
          <w:rFonts w:ascii="Times New Roman"/>
          <w:b w:val="false"/>
          <w:i w:val="false"/>
          <w:color w:val="ff0000"/>
          <w:sz w:val="28"/>
        </w:rPr>
        <w:t xml:space="preserve">
      Сноска. Утратило силу постановлением акимата города Петропавловска Северо-Казахстанской области от 19.05.2021 </w:t>
      </w:r>
      <w:r>
        <w:rPr>
          <w:rFonts w:ascii="Times New Roman"/>
          <w:b w:val="false"/>
          <w:i w:val="false"/>
          <w:color w:val="ff0000"/>
          <w:sz w:val="28"/>
        </w:rPr>
        <w:t>№ 743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Петропавловска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трудоустройства лиц, освобожденных из мест лишения свободы,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трудоустройства лиц, состоящих на учете службы пробации,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города Петропавловска"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по Северо-Казахстанской области;</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Петропавловска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Петропавловска.</w:t>
      </w:r>
    </w:p>
    <w:bookmarkEnd w:id="8"/>
    <w:bookmarkStart w:name="z13"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 xml:space="preserve">города Петропавловска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М.Тасмаганбетов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города Петропавловска от 9 июля 2018 года № 974</w:t>
            </w:r>
          </w:p>
        </w:tc>
      </w:tr>
    </w:tbl>
    <w:bookmarkStart w:name="z16" w:id="10"/>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граждан из числа лиц, освобожденных из мест лишения свободы по городу Петропавловску </w:t>
      </w:r>
    </w:p>
    <w:bookmarkEnd w:id="10"/>
    <w:p>
      <w:pPr>
        <w:spacing w:after="0"/>
        <w:ind w:left="0"/>
        <w:jc w:val="both"/>
      </w:pPr>
      <w:r>
        <w:rPr>
          <w:rFonts w:ascii="Times New Roman"/>
          <w:b w:val="false"/>
          <w:i w:val="false"/>
          <w:color w:val="ff0000"/>
          <w:sz w:val="28"/>
        </w:rPr>
        <w:t xml:space="preserve">
      Сноска. Приложение 1 в редакции постановления акимата города Петропавловска Северо-Казахстанской области от 08.04.2019 </w:t>
      </w:r>
      <w:r>
        <w:rPr>
          <w:rFonts w:ascii="Times New Roman"/>
          <w:b w:val="false"/>
          <w:i w:val="false"/>
          <w:color w:val="ff0000"/>
          <w:sz w:val="28"/>
        </w:rPr>
        <w:t>№ 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541"/>
        <w:gridCol w:w="1876"/>
        <w:gridCol w:w="1876"/>
        <w:gridCol w:w="1328"/>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 п/п</w:t>
            </w:r>
          </w:p>
          <w:bookmarkEnd w:id="11"/>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"Еңбек-Кызылжар" Республиканского государственного предприятия на праве хозяйственного ведения "Еңбек"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города Петропавловска от 9 июля 2018 года № 974</w:t>
            </w:r>
          </w:p>
        </w:tc>
      </w:tr>
    </w:tbl>
    <w:bookmarkStart w:name="z21" w:id="13"/>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граждан из числа лиц, состоящих на учете службы пробации по городу Петропавловску </w:t>
      </w:r>
    </w:p>
    <w:bookmarkEnd w:id="13"/>
    <w:p>
      <w:pPr>
        <w:spacing w:after="0"/>
        <w:ind w:left="0"/>
        <w:jc w:val="both"/>
      </w:pPr>
      <w:r>
        <w:rPr>
          <w:rFonts w:ascii="Times New Roman"/>
          <w:b w:val="false"/>
          <w:i w:val="false"/>
          <w:color w:val="ff0000"/>
          <w:sz w:val="28"/>
        </w:rPr>
        <w:t xml:space="preserve">
      Сноска. Приложение 2 в редакции постановления акимата города Петропавловска Северо-Казахстанской области от 08.04.2019 </w:t>
      </w:r>
      <w:r>
        <w:rPr>
          <w:rFonts w:ascii="Times New Roman"/>
          <w:b w:val="false"/>
          <w:i w:val="false"/>
          <w:color w:val="ff0000"/>
          <w:sz w:val="28"/>
        </w:rPr>
        <w:t>№ 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акимата города Петропавловска Северо-Казахстанской области от 09.01.2020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54"/>
        <w:gridCol w:w="2686"/>
        <w:gridCol w:w="2686"/>
        <w:gridCol w:w="1901"/>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компания "Пилон"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"Основание"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"Зерттеу СК"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"Стройкомпания"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"Севимсталькон"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"Султан Кондитерские изделия"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"Султан – элеватор-мельнично-макаронный комплекс"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"Петропавловский хлебобулочный комбинат"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"Дочернее предприятие "Мельница Петропавловского хлебобулочного комбината"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