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7a5a" w14:textId="eff7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13 декабря 2018 года № 360 и решение Северо-Казахстанского областного маслихата от 13 декабря 2018 года № 27/7. Зарегистрировано Департаментом юстиции Северо-Казахстанской области 19 декабря 2018 года № 5085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от 26 ноября 2018 года, по представлению местных представительных и исполнительных органов района Магжана Жумабаева,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Фурмановский сельский округ района Магжана Жумабаева на сельский округ Бәйтерек района Магжана Жумабаева;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района Магжана Жумабаева на сельский округ Аққайың района Магжана Жумабаева;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Надеждинский сельский округ района Магжана Жумабаева на сельский округ Ноғайбай би района Магжана Жумабаева;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сельский округ района Магжана Жумабаева на сельский округ Алтын дән района Магжана Жумабаева;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Хлеборобное Авангардского сельского округа района Магжана Жумабаева на село Достық Авангардского сельского округа района Магжана Жумабаева;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Новый Быт Фурмановского сельского округа района Магжана Жумабаева на село Береке сельского округа Бәйтерек района Магжана Жумабаева.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"Управление по развитию языков акимата Северо-Казахстанской области" и "Аппарат Северо-Казахстанского областного маслихата" (далее – Аппарат маслихата)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Аппарата маслихата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маслихата.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