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147a" w14:textId="54d1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Парка культуры и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18 июня 2018 года № 170 и решение Северо-Казахстанского областного маслихата от 18 июня 2018 года № 21/10. Зарегистрировано Департаментом юстиции Северо-Казахстанской области 2 июля 2018 года № 4795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12 марта 2018 года акимат Северо-Казахстанской области ПОСТАНОВИЛ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Парк культуры и отдыха в городе Петропавловске на Парк Первого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"Управление по развитию языков акимата Северо-Казахстанской области" (далее – Управление) и "Аппарат Северо-Казахстанского областного маслихата" (далее – Аппарат маслихата)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Управления и Аппарата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заместителя акима области по курируемым вопросам и руководителя Аппарата маслихата.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ХХІ сессии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