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147a" w14:textId="54d1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Парка культуры и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18 июня 2018 года № 170 и решение Северо-Казахстанского областного маслихата от 18 июня 2018 года № 21/10. Зарегистрировано Департаментом юстиции Северо-Казахстанской области 2 июля 2018 года № 4795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12 марта 2018 года акимат Северо-Казахстанской области ПОСТАНОВИЛ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Парк культуры и отдыха в городе Петропавловске на Парк Первого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Коммунальным государственным учреждениям "Управление по развитию языков акимата Северо-Казахстанской области" (далее – Управление) и "Аппарат Северо-Казахстанского областного маслихата" (далее – Аппарат маслихата)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акимата и решения маслихата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Управления и Аппарата маслихата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заместителя акима области по курируемым вопросам и руководителя Аппарата маслихата.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ХХІ сессии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