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194a" w14:textId="19b1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XXI сессии маслихата города Алматы VI созыва от 15 сентября 2017 года № 146 "Об утверждении тарифов на сбор, вывоз, утилизацию, переработку и захоронение твердых бытовых отходов по городу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ХXX сессии маслихата города Алматы VI созыва от 17 июля 2018 года № 244. Зарегистрировано Департаментом юстиции города Алматы 27 июля 2018 года № 1493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Алматы VI-го созыва,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маслихата города Алматы VI созыва от 15 сентября 2017 года № 146 "Об утверждении тарифов на сбор, вывоз, утилизацию, переработку и захоронение твердых бытовых отходов по городу Алматы" (зарегистрировано в Реестре государственной регистрации нормативных правовых актов за № 1405, опубликовано 28 сентября 2017 года в газете "Алматы Ақшамы" и "Вечерний Алматы") до 1 сентября 2018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 и заместителя акима города Алматы Макежанова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с 1 июля 2018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XXX-ой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