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6dc8" w14:textId="a666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академических отпусков обучающимся в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24 мая 2018 года № 2/226. Зарегистрировано Департаментом юстиции города Алматы 7 июня 2018 года № 1484. Утратило силу постановлением акимата города Алматы от 28 декабря 2020 года № 4/620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28.12.2020 № 4/620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города Алматы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академических отпусков обучающимся в организациях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2/226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академических</w:t>
      </w:r>
      <w:r>
        <w:br/>
      </w:r>
      <w:r>
        <w:rPr>
          <w:rFonts w:ascii="Times New Roman"/>
          <w:b/>
          <w:i w:val="false"/>
          <w:color w:val="000000"/>
        </w:rPr>
        <w:t>отпусков обучающимся в организациях образования"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академических отпусков обучающимся в организациях образования" (далее - государственная услуга) оказывается организациями технического и профессионального, послесреднего образования (далее – услугодатель) на основании стандарта государственной услуги "Предоставление академических отпусков обучающимся в организациях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июля 2017 года № 357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заверенная в установленном порядке копия приказа руководителя организации образования о предоставлении обучающемуся академического отпуска с указанием его сроков начала и окончания,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и прием документов сотрудником учебной части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предоставленных документов руководителем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ответственным лицом услугодателя, длительность процедуры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услугополучателю, длительность процедуры –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услугополучателю расписки о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лицу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подписывание руководителем услугодателя результата оказания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результата оказания государственной услуги.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учебной части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учебной части услугодателя регистрирует заявление, принимает документы и направляет на рассмотрение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ответственному лицу услугодателя для исполнения,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услугодателя осуществляет проверку полноты документов, подготавливает результат оказания государственной услуги, подписывает у руководителя услугодателя после передает сотруднику учебной части услугодателя для выдачи услугополучателю, длительность процедуры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учебной части услугодателя выдает результат оказания государственной услуги услугополучателю, длительность процедуры – 1 рабочий день.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обращений в Государственную корпорацию с указанием длительности каждой процедуры: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корпорации, при сдаче документов услугополучателю выдается расписка о приеме соответствующих документов,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осуществляет прием документов и направляет в накопительный отдел Государственной корпорации для передачи услугодателю,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учебной части услугодателя регистрирует заявление, принимает документы и направляет документы на рассмотрение руководителю услугодателя,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согласно резолюции отписывает заявление услугополучателя ответственному лицу услугодателя для исполнения, длительность процедуры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ответственное лицо услугодателя осуществляет проверку полноты документов, подготавливает результат оказания государственной услуги, подписывает у руководителя услугодателя после передает сотруднику учебной части услугодателя для выдачи работнику Государственной корпорации, длительность процедуры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учебной части услугодателя выдает результат оказания государственной услуги работнику Государственной корпорации, длительность процедуры –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результат оказания государственной услуги услугополучателю, длительность процедуры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 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академических 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