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e7e6a" w14:textId="16e7e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сельских округов Щербактинского района</w:t>
      </w:r>
    </w:p>
    <w:p>
      <w:pPr>
        <w:spacing w:after="0"/>
        <w:ind w:left="0"/>
        <w:jc w:val="both"/>
      </w:pPr>
      <w:r>
        <w:rPr>
          <w:rFonts w:ascii="Times New Roman"/>
          <w:b w:val="false"/>
          <w:i w:val="false"/>
          <w:color w:val="000000"/>
          <w:sz w:val="28"/>
        </w:rPr>
        <w:t>Решение маслихата Щербактинского района Павлодарской области от 22 июня 2018 года № 136/40. Зарегистрировано Департаментом юстиции Павлодарской области 5 июля 2018 года № 6006.</w:t>
      </w:r>
    </w:p>
    <w:p>
      <w:pPr>
        <w:spacing w:after="0"/>
        <w:ind w:left="0"/>
        <w:jc w:val="both"/>
      </w:pPr>
      <w:bookmarkStart w:name="z1" w:id="0"/>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11 июля 2017 года "О внесении изменений и дополнений в некоторые законодательные акты Республики Казахстан по вопросам развития местного самоуправления",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Щербактинский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сельских округов Щербактинского района (далее - Регламент).</w:t>
      </w:r>
    </w:p>
    <w:bookmarkEnd w:id="1"/>
    <w:bookmarkStart w:name="z3" w:id="2"/>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Щербактинского районного маслихата по вопросам законности и социальной политики.</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 за исключением подпунктов 1) - 6) пункта 4 Регламента, которые вводятся в действие для сельских округов с численностью населения две тысячи и менее человек с 1 января 2020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Жакупова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секретаря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Калыбаев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Щербактинского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22 июня 2018 года № 136/40</w:t>
            </w:r>
          </w:p>
        </w:tc>
      </w:tr>
    </w:tbl>
    <w:bookmarkStart w:name="z6" w:id="4"/>
    <w:p>
      <w:pPr>
        <w:spacing w:after="0"/>
        <w:ind w:left="0"/>
        <w:jc w:val="both"/>
      </w:pPr>
      <w:r>
        <w:rPr>
          <w:rFonts w:ascii="Times New Roman"/>
          <w:b w:val="false"/>
          <w:i w:val="false"/>
          <w:color w:val="000000"/>
          <w:sz w:val="28"/>
        </w:rPr>
        <w:t xml:space="preserve">
      </w:t>
      </w:r>
      <w:r>
        <w:rPr>
          <w:rFonts w:ascii="Times New Roman"/>
          <w:b/>
          <w:i w:val="false"/>
          <w:color w:val="000000"/>
          <w:sz w:val="28"/>
        </w:rPr>
        <w:t>Регламент собрания местного сообщества сельских округов Щербактинского района</w:t>
      </w:r>
    </w:p>
    <w:bookmarkEnd w:id="4"/>
    <w:p>
      <w:pPr>
        <w:spacing w:after="0"/>
        <w:ind w:left="0"/>
        <w:jc w:val="both"/>
      </w:pPr>
      <w:r>
        <w:rPr>
          <w:rFonts w:ascii="Times New Roman"/>
          <w:b w:val="false"/>
          <w:i w:val="false"/>
          <w:color w:val="ff0000"/>
          <w:sz w:val="28"/>
        </w:rPr>
        <w:t xml:space="preserve">
      Сноска. Регламент в редакции решения Щербактинского районного маслихата Павлодарской области от 05.02.2024 </w:t>
      </w:r>
      <w:r>
        <w:rPr>
          <w:rFonts w:ascii="Times New Roman"/>
          <w:b w:val="false"/>
          <w:i w:val="false"/>
          <w:color w:val="ff0000"/>
          <w:sz w:val="28"/>
        </w:rPr>
        <w:t>№ 67/20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Start w:name="z7"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сельских округов Щербактинского района (далее – Регламент)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Типовым регламентом собрания местного сообщества,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w:t>
      </w:r>
    </w:p>
    <w:bookmarkEnd w:id="5"/>
    <w:bookmarkStart w:name="z8"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Start w:name="z9" w:id="7"/>
    <w:p>
      <w:pPr>
        <w:spacing w:after="0"/>
        <w:ind w:left="0"/>
        <w:jc w:val="both"/>
      </w:pPr>
      <w:r>
        <w:rPr>
          <w:rFonts w:ascii="Times New Roman"/>
          <w:b w:val="false"/>
          <w:i w:val="false"/>
          <w:color w:val="000000"/>
          <w:sz w:val="28"/>
        </w:rPr>
        <w:t>
      3. Регламент собрания утверждается маслихатом района.</w:t>
      </w:r>
    </w:p>
    <w:bookmarkEnd w:id="7"/>
    <w:bookmarkStart w:name="z10" w:id="8"/>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8"/>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 поселка,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bookmarkStart w:name="z11" w:id="9"/>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9"/>
    <w:bookmarkStart w:name="z12" w:id="10"/>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0"/>
    <w:bookmarkStart w:name="z13" w:id="11"/>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Порядок проведения созыва собрания местного сообщества</w:t>
      </w:r>
    </w:p>
    <w:bookmarkEnd w:id="11"/>
    <w:bookmarkStart w:name="z14" w:id="12"/>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2"/>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акима сельского округа по управлению коммунальной собственностью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bookmarkStart w:name="z15" w:id="13"/>
    <w:p>
      <w:pPr>
        <w:spacing w:after="0"/>
        <w:ind w:left="0"/>
        <w:jc w:val="both"/>
      </w:pPr>
      <w:r>
        <w:rPr>
          <w:rFonts w:ascii="Times New Roman"/>
          <w:b w:val="false"/>
          <w:i w:val="false"/>
          <w:color w:val="000000"/>
          <w:sz w:val="28"/>
        </w:rPr>
        <w:t>
      5. Собрание созывается и проводится акимами сельских округов самостоятельно либо по инициативе не менее десяти процентов членов собрания, но не реже одного раза в квартал.</w:t>
      </w:r>
    </w:p>
    <w:bookmarkEnd w:id="13"/>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Start w:name="z16" w:id="14"/>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4"/>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Start w:name="z17" w:id="15"/>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5"/>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Start w:name="z18" w:id="16"/>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16"/>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Start w:name="z19" w:id="17"/>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17"/>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Start w:name="z20" w:id="18"/>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18"/>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Start w:name="z21" w:id="19"/>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9"/>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22" w:id="20"/>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 Порядок принятия решений собранием местного сообщества</w:t>
      </w:r>
    </w:p>
    <w:bookmarkEnd w:id="20"/>
    <w:bookmarkStart w:name="z23" w:id="21"/>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21"/>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рассмотрение в маслихат района.</w:t>
      </w:r>
    </w:p>
    <w:bookmarkStart w:name="z24" w:id="22"/>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22"/>
    <w:bookmarkStart w:name="z25" w:id="23"/>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23"/>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района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Start w:name="z26" w:id="24"/>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24"/>
    <w:bookmarkStart w:name="z27" w:id="25"/>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25"/>
    <w:bookmarkStart w:name="z28" w:id="2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4. Контроль за исполнением решений собрания местного сообщества</w:t>
      </w:r>
    </w:p>
    <w:bookmarkEnd w:id="26"/>
    <w:bookmarkStart w:name="z29" w:id="27"/>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27"/>
    <w:bookmarkStart w:name="z30" w:id="28"/>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28"/>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