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499" w14:textId="7141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21 февраля 2018 года № 28/150. Зарегистрировано Департаментом юстиции Павлодарской области 28 февраля 2018 года № 5874.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в районных газетах "Заман тынысы", "Нива" от 20 марта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10-1), 10-2), 10-3)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граждане из числа получателей государственной адресной социальной помощи (далее – адресной помощи);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женщины, имеющие четырех и более несовершеннолетних детей из числа получателей адресной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семьи, имеющие четырех и более несовершеннолетних детей из числа получателей адресной помощи;";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"10-5) многодетные матери, награжденные подвесками "Алтын алқа" и "Күміс алқа";";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"4-7) для категории, указанной в подпункте 10-5) на возмещение суммы родительской платы в дошкольных организациях, на основании списков организаций реализующих дошкольное воспитание и обучение по фактическим затратам;";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6-1), 7-1)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единовременно на оплату обучения в высших учебных заведениях Республики Казахстан, а также в колледжах города Павлодара (выпускникам общеобразовательных школ текущего года не прошедших конкурс по присуждению образовательных грантов) в размере фактической стоимости обучения за учебный год;";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единовременно на оплату обучения в высших учебных заведениях Республики Казахстан, а также в колледжах города Павлодара (выпускникам общеобразовательных школ текущего года не прошедших конкурс по присуждению образовательных грантов) в размере фактической стоимости обучения за учебный год;".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