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eacf" w14:textId="b3aea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26 декабря 2017 года № 1/23 "О Майском районном бюджете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Майского района Павлодарской области от 9 ноября 2018 года № 1/37. Зарегистрировано Департаментом юстиции Павлодарской области 9 ноября 2018 года № 6104.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26 декабря 2017 года № 1/23 "О Майском районном бюджете на 2018 - 2020 годы" (зарегистрированное в Реестре государственной регистрации нормативных правовых актов за № 5767, опубликованное 09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"3416264" заменить цифрами "3431148";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"504134" заменить цифрами "507751";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"4680" заменить цифрами "13768";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"3000" заменить цифрами "3769";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"2904450" заменить цифрами "2905860";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"3439888" заменить цифрами "3454772";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"32178" заменить цифрами "32653";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"54113" заменить цифрами "54588";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"-55802" заменить цифрами "-56277";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"55802" заменить цифрами "56277";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"30493" заменить цифрами "30204";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"5314" заменить цифрами "7179";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"2566" заменить цифрами "8282";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по вопросам социально-экономического развития и бюджета.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К. Сембин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Т. Арынов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(37 очередная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6 созыв) № 1/37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(23 очередная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6 созыв) № 1/23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(37 очередная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6 созыв) № 1/37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09 ноября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(23 очередная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сессия, 6 созыв) № 1/23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2017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2018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 и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