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36ec" w14:textId="19b3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от 21 декабря 2017 года № 2/22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Качирского района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7 ноября 2018 года № 2/36. Зарегистрировано Департаментом юстиции Павлодарской области 6 декабря 2018 года № 6141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 маслихат района Тереңкөл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21 декабря 2017 года № 2/22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Качирского района на 2018 год" (зарегистрированное в Реестре государственной регистрации нормативных правовых актов за № 5818, опубликованное 22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слова "Качирского района", "Качирский районный маслихат", "Качирского районного маслихата" заменить словами "района Тереңкөл", "маслихат района Тереңкөл", "маслихата района Тереңкөл".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Кауц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