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f03f" w14:textId="821f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 в Качирском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25 июня 2018 года № 234/5. Зарегистрировано Департаментом юстиции Павлодарской области 11 июля 2018 года № 6010.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2018 год в Качирском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Качирского района Ибраеву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2018 года № 234/5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родительской платы на 2018 год в Качирском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"Балдаурен" села Теренколь государственного учреждения "Аппарат акима Теренкольского сельского округа Качирского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"Ақ бота" села Теренколь государственного учреждения "Аппарат акима Теренкольского сельского округа Качирского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"Талбесік" села Теренколь государственного учреждения "Аппарат акима Теренкольского сельского округа Качирского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6820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"Балдырған" с. Песчаное государственного учреждения "Аппарат акима Песчанского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"Коммунарская общеобразовательная средняя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"Ивановская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"Федоровская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им. А. Текенова аула Теренколь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"Байконысская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"Бобровская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"Калиновская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"Трофимовская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 имени Катшы Оспановой села Теренколь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"Октябрьская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"Осьмерыжская основная общеобразовательная школа Берегового сельского округа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"Жаскайратская основная общеобразовательная школа Бобровского сельского округа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"Зеленорощинская основная общеобразовательная школа Берегового сельского округа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"Воскресенская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"Львовская средняя общеобразовательная школа Качирского района"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