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bd67" w14:textId="71eb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21 ноября 2018 года № 296/6. Зарегистрировано Департаментом юстиции Павлодарской области 29 декабря 2018 года № 6213.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2017 года "О внесении изменений и дополнений в некоторые законодательные акты Республики Казахстан по вопросам развития местного самоуправления",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маслихат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Железинского района (далее – Регламент).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социально-экономического развития и бюджета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за исключением подпунктов 1) - 6), пункта 4 Регламента, которые вводятся в действие для сельских округов с численностью населения две тысячи и менее человек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296/6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Железинского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собрания местного сообщества сел, сельских округов Железинского района (далее -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Железинского районного маслихата от 02.12.2021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сел, сельских округов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сел, сельских округов по управлению коммунальной собственностью сел, сельских округов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сел, сельских округов для дальнейшего внесения в районную избирательную комиссию для регистрации в качестве кандидата в акимы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Железинского районного маслихата от 02.12.2021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Железинского районного маслихата от 02.12.2021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считается внесенным в повестку дня, если за него проголосовало большинство присутствующих членов собрания.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акима сел,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сел, сельских округов подписывается председателем и секретарем собрания и в течение пяти рабочих дней передается на рассмотрения в маслихат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Железинского районного маслихата от 02.12.2021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акимами сел, сельских округов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сел, сельских округов, вопрос разрешается вышестоящим акимом после его предварительного обсуждения на заседании маслихата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Железинского районного маслихата от 02.12.2021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