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870" w14:textId="3c48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августа 2018 года № 232/31. Зарегистрировано Департаментом юстиции Павлодарской области 17 сентября 2018 года № 6060. Утратило силу решением маслихата города Аксу Павлодарской области от 15 мая 2019 года № 313/42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15.05.2019 № 313/42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5193, опубликованное 12 августа 2016 года в газетах "Ақсу жолы", "Новый путь")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Аксу,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"9) уполномоченная организация - отдел города Аксу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"5000 (пять тысяч) тенге" заменить словами и цифрой "5 (пяти) МРП".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 и бюджету городского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