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481d" w14:textId="1ff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марта 2018 года № 244/34. Зарегистрировано Департаментом юстиции Павлодарской области 12 апреля 2018 года № 5948.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4545, опубликовано 2 июля 2015 года в информационно-правовой системе "Әділет", 8 июля 2017 года в газете "Ел Акпарат" № 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"одинокопроживающие инвалиды (не зависимо от прожиточного минимума); семьи, состоящие из безработных и (или) инвалидов; одинокопроживающие безработные предпенсионного возраста: мужчины и женщины (за два года до выхода на пенсию); неработающие лица, состоящие на учете в противотуберкулезном, онкологическом, наркологическом диспансерах, со среднедушевым доходом, не превышающим величину прожиточного минимума; семьи со среднедушевым доходом не превышающим величину прожиточного минимума";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"безработные, состоявшие на учете в уполномоченном органе на момент смерти; не работавшие предпенсионного возраста: мужчины и женщины (за два года до выхода на пенсию), независимо от регистрации в уполномоченном органе; умершие вследствие онкологического, туберкулезного заболевания, синдрома приобретенного иммунодефицита (далее - СПИД); умершие военнослужащие срочной службы; дети в возрасте до 18 лет; учащиеся средних специальных учебных заведений и студенты очной формы обучения; не работавшие женщины (мужчины), имевшие детей до 7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"лица, страдающие туберкулезным заболеванием находящиеся на амбулаторном лечении".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социальной политике.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Айтказина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